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CEF" w:rsidRDefault="00792DCE" w:rsidP="005B3C4B">
      <w:pPr>
        <w:pStyle w:val="a8"/>
        <w:spacing w:line="360" w:lineRule="auto"/>
        <w:ind w:firstLineChars="200" w:firstLine="728"/>
        <w:rPr>
          <w:rFonts w:ascii="Times New Roman" w:eastAsia="黑体" w:hAnsi="Times New Roman" w:cs="Times New Roman"/>
          <w:bCs/>
        </w:rPr>
      </w:pPr>
      <w:r>
        <w:rPr>
          <w:rFonts w:ascii="Times New Roman" w:eastAsia="黑体" w:hAnsi="Times New Roman" w:cs="Times New Roman" w:hint="eastAsia"/>
          <w:bCs/>
        </w:rPr>
        <w:t>寿光</w:t>
      </w:r>
      <w:proofErr w:type="gramStart"/>
      <w:r>
        <w:rPr>
          <w:rFonts w:ascii="Times New Roman" w:eastAsia="黑体" w:hAnsi="Times New Roman" w:cs="Times New Roman" w:hint="eastAsia"/>
          <w:bCs/>
        </w:rPr>
        <w:t>市禄友</w:t>
      </w:r>
      <w:proofErr w:type="gramEnd"/>
      <w:r>
        <w:rPr>
          <w:rFonts w:ascii="Times New Roman" w:eastAsia="黑体" w:hAnsi="Times New Roman" w:cs="Times New Roman" w:hint="eastAsia"/>
          <w:bCs/>
        </w:rPr>
        <w:t>化工有限公司年产</w:t>
      </w:r>
      <w:r>
        <w:rPr>
          <w:rFonts w:ascii="Times New Roman" w:eastAsia="黑体" w:hAnsi="Times New Roman" w:cs="Times New Roman" w:hint="eastAsia"/>
          <w:bCs/>
        </w:rPr>
        <w:t>200</w:t>
      </w:r>
      <w:r>
        <w:rPr>
          <w:rFonts w:ascii="Times New Roman" w:eastAsia="黑体" w:hAnsi="Times New Roman" w:cs="Times New Roman" w:hint="eastAsia"/>
          <w:bCs/>
        </w:rPr>
        <w:t>吨</w:t>
      </w:r>
      <w:r>
        <w:rPr>
          <w:rFonts w:ascii="Times New Roman" w:eastAsia="黑体" w:hAnsi="Times New Roman" w:cs="Times New Roman" w:hint="eastAsia"/>
          <w:bCs/>
        </w:rPr>
        <w:t>2-</w:t>
      </w:r>
      <w:r>
        <w:rPr>
          <w:rFonts w:ascii="Times New Roman" w:eastAsia="黑体" w:hAnsi="Times New Roman" w:cs="Times New Roman" w:hint="eastAsia"/>
          <w:bCs/>
        </w:rPr>
        <w:t>氯丙烯腈技改项目</w:t>
      </w:r>
      <w:r>
        <w:rPr>
          <w:rFonts w:ascii="Times New Roman" w:eastAsia="黑体" w:hAnsi="Times New Roman" w:cs="Times New Roman"/>
          <w:bCs/>
        </w:rPr>
        <w:t>竣工环境保护验收意见</w:t>
      </w:r>
    </w:p>
    <w:p w:rsidR="00256CEF" w:rsidRDefault="00792DCE" w:rsidP="005B3C4B">
      <w:pPr>
        <w:autoSpaceDE w:val="0"/>
        <w:autoSpaceDN w:val="0"/>
        <w:spacing w:beforeLines="50" w:before="280" w:line="360" w:lineRule="auto"/>
        <w:ind w:firstLine="568"/>
        <w:jc w:val="both"/>
        <w:rPr>
          <w:rFonts w:ascii="Times New Roman" w:eastAsiaTheme="majorEastAsia" w:hAnsi="Times New Roman"/>
          <w:color w:val="000000"/>
          <w:sz w:val="28"/>
          <w:szCs w:val="28"/>
        </w:rPr>
      </w:pPr>
      <w:r>
        <w:rPr>
          <w:rFonts w:ascii="Times New Roman" w:eastAsiaTheme="majorEastAsia" w:hAnsi="Times New Roman"/>
          <w:color w:val="000000"/>
          <w:sz w:val="28"/>
          <w:szCs w:val="28"/>
        </w:rPr>
        <w:t>2018</w:t>
      </w:r>
      <w:r>
        <w:rPr>
          <w:rFonts w:ascii="Times New Roman" w:eastAsiaTheme="majorEastAsia" w:hAnsi="Times New Roman"/>
          <w:color w:val="000000"/>
          <w:sz w:val="28"/>
          <w:szCs w:val="28"/>
        </w:rPr>
        <w:t>年</w:t>
      </w:r>
      <w:r>
        <w:rPr>
          <w:rFonts w:ascii="Times New Roman" w:eastAsiaTheme="majorEastAsia" w:hAnsi="Times New Roman" w:hint="eastAsia"/>
          <w:color w:val="000000"/>
          <w:sz w:val="28"/>
          <w:szCs w:val="28"/>
        </w:rPr>
        <w:t>3</w:t>
      </w:r>
      <w:r>
        <w:rPr>
          <w:rFonts w:ascii="Times New Roman" w:eastAsiaTheme="majorEastAsia" w:hAnsi="Times New Roman"/>
          <w:color w:val="000000"/>
          <w:sz w:val="28"/>
          <w:szCs w:val="28"/>
        </w:rPr>
        <w:t>月</w:t>
      </w:r>
      <w:r>
        <w:rPr>
          <w:rFonts w:ascii="Times New Roman" w:eastAsiaTheme="majorEastAsia" w:hAnsi="Times New Roman" w:hint="eastAsia"/>
          <w:color w:val="000000"/>
          <w:sz w:val="28"/>
          <w:szCs w:val="28"/>
        </w:rPr>
        <w:t>27</w:t>
      </w:r>
      <w:r>
        <w:rPr>
          <w:rFonts w:ascii="Times New Roman" w:eastAsiaTheme="majorEastAsia" w:hAnsi="Times New Roman"/>
          <w:color w:val="000000"/>
          <w:sz w:val="28"/>
          <w:szCs w:val="28"/>
        </w:rPr>
        <w:t>日，寿光</w:t>
      </w:r>
      <w:proofErr w:type="gramStart"/>
      <w:r>
        <w:rPr>
          <w:rFonts w:ascii="Times New Roman" w:eastAsiaTheme="majorEastAsia" w:hAnsi="Times New Roman"/>
          <w:color w:val="000000"/>
          <w:sz w:val="28"/>
          <w:szCs w:val="28"/>
        </w:rPr>
        <w:t>市禄友</w:t>
      </w:r>
      <w:proofErr w:type="gramEnd"/>
      <w:r>
        <w:rPr>
          <w:rFonts w:ascii="Times New Roman" w:eastAsiaTheme="majorEastAsia" w:hAnsi="Times New Roman"/>
          <w:color w:val="000000"/>
          <w:sz w:val="28"/>
          <w:szCs w:val="28"/>
        </w:rPr>
        <w:t>化工有限公司在寿光市组织召开了寿光</w:t>
      </w:r>
      <w:proofErr w:type="gramStart"/>
      <w:r>
        <w:rPr>
          <w:rFonts w:ascii="Times New Roman" w:eastAsiaTheme="majorEastAsia" w:hAnsi="Times New Roman"/>
          <w:color w:val="000000"/>
          <w:sz w:val="28"/>
          <w:szCs w:val="28"/>
        </w:rPr>
        <w:t>市禄友</w:t>
      </w:r>
      <w:proofErr w:type="gramEnd"/>
      <w:r>
        <w:rPr>
          <w:rFonts w:ascii="Times New Roman" w:eastAsiaTheme="majorEastAsia" w:hAnsi="Times New Roman"/>
          <w:color w:val="000000"/>
          <w:sz w:val="28"/>
          <w:szCs w:val="28"/>
        </w:rPr>
        <w:t>化工有限公司</w:t>
      </w:r>
      <w:r>
        <w:rPr>
          <w:rFonts w:ascii="Times New Roman" w:eastAsiaTheme="majorEastAsia" w:hAnsi="Times New Roman" w:hint="eastAsia"/>
          <w:color w:val="000000"/>
          <w:sz w:val="28"/>
          <w:szCs w:val="28"/>
        </w:rPr>
        <w:t>年产</w:t>
      </w:r>
      <w:r>
        <w:rPr>
          <w:rFonts w:ascii="Times New Roman" w:eastAsiaTheme="majorEastAsia" w:hAnsi="Times New Roman" w:hint="eastAsia"/>
          <w:color w:val="000000"/>
          <w:sz w:val="28"/>
          <w:szCs w:val="28"/>
        </w:rPr>
        <w:t>200</w:t>
      </w:r>
      <w:r>
        <w:rPr>
          <w:rFonts w:ascii="Times New Roman" w:eastAsiaTheme="majorEastAsia" w:hAnsi="Times New Roman" w:hint="eastAsia"/>
          <w:color w:val="000000"/>
          <w:sz w:val="28"/>
          <w:szCs w:val="28"/>
        </w:rPr>
        <w:t>吨</w:t>
      </w:r>
      <w:r>
        <w:rPr>
          <w:rFonts w:ascii="Times New Roman" w:eastAsiaTheme="majorEastAsia" w:hAnsi="Times New Roman" w:hint="eastAsia"/>
          <w:color w:val="000000"/>
          <w:sz w:val="28"/>
          <w:szCs w:val="28"/>
        </w:rPr>
        <w:t>2-</w:t>
      </w:r>
      <w:r>
        <w:rPr>
          <w:rFonts w:ascii="Times New Roman" w:eastAsiaTheme="majorEastAsia" w:hAnsi="Times New Roman" w:hint="eastAsia"/>
          <w:color w:val="000000"/>
          <w:sz w:val="28"/>
          <w:szCs w:val="28"/>
        </w:rPr>
        <w:t>氯丙烯腈技改项目</w:t>
      </w:r>
      <w:r>
        <w:rPr>
          <w:rFonts w:ascii="Times New Roman" w:eastAsiaTheme="majorEastAsia" w:hAnsi="Times New Roman"/>
          <w:color w:val="000000"/>
          <w:sz w:val="28"/>
          <w:szCs w:val="28"/>
        </w:rPr>
        <w:t>竣工环境保护验收会议，会议成立了验收组。验收组由寿光市环保局、建设单位</w:t>
      </w:r>
      <w:r>
        <w:rPr>
          <w:rFonts w:ascii="Times New Roman" w:eastAsiaTheme="majorEastAsia" w:hAnsi="Times New Roman"/>
          <w:color w:val="000000"/>
          <w:sz w:val="28"/>
          <w:szCs w:val="28"/>
        </w:rPr>
        <w:t>-</w:t>
      </w:r>
      <w:r>
        <w:rPr>
          <w:rFonts w:ascii="Times New Roman" w:eastAsiaTheme="majorEastAsia" w:hAnsi="Times New Roman"/>
          <w:color w:val="000000"/>
          <w:sz w:val="28"/>
          <w:szCs w:val="28"/>
        </w:rPr>
        <w:t>寿光</w:t>
      </w:r>
      <w:proofErr w:type="gramStart"/>
      <w:r>
        <w:rPr>
          <w:rFonts w:ascii="Times New Roman" w:eastAsiaTheme="majorEastAsia" w:hAnsi="Times New Roman"/>
          <w:color w:val="000000"/>
          <w:sz w:val="28"/>
          <w:szCs w:val="28"/>
        </w:rPr>
        <w:t>市</w:t>
      </w:r>
      <w:r>
        <w:rPr>
          <w:rFonts w:ascii="Times New Roman" w:eastAsiaTheme="majorEastAsia" w:hAnsi="Times New Roman" w:hint="eastAsia"/>
          <w:color w:val="000000"/>
          <w:sz w:val="28"/>
          <w:szCs w:val="28"/>
        </w:rPr>
        <w:t>禄友</w:t>
      </w:r>
      <w:proofErr w:type="gramEnd"/>
      <w:r>
        <w:rPr>
          <w:rFonts w:ascii="Times New Roman" w:eastAsiaTheme="majorEastAsia" w:hAnsi="Times New Roman" w:hint="eastAsia"/>
          <w:color w:val="000000"/>
          <w:sz w:val="28"/>
          <w:szCs w:val="28"/>
        </w:rPr>
        <w:t>化工</w:t>
      </w:r>
      <w:r>
        <w:rPr>
          <w:rFonts w:ascii="Times New Roman" w:eastAsiaTheme="majorEastAsia" w:hAnsi="Times New Roman"/>
          <w:color w:val="000000"/>
          <w:sz w:val="28"/>
          <w:szCs w:val="28"/>
        </w:rPr>
        <w:t>有限公司、项目竣工环保验收监测单位及环保验收监测报告编制单位</w:t>
      </w:r>
      <w:r>
        <w:rPr>
          <w:rFonts w:ascii="Times New Roman" w:eastAsiaTheme="majorEastAsia" w:hAnsi="Times New Roman"/>
          <w:color w:val="000000"/>
          <w:sz w:val="28"/>
          <w:szCs w:val="28"/>
        </w:rPr>
        <w:t>-</w:t>
      </w:r>
      <w:r>
        <w:rPr>
          <w:rFonts w:ascii="Times New Roman" w:eastAsiaTheme="majorEastAsia" w:hAnsi="Times New Roman"/>
          <w:color w:val="000000"/>
          <w:sz w:val="28"/>
          <w:szCs w:val="28"/>
        </w:rPr>
        <w:t>山东</w:t>
      </w:r>
      <w:proofErr w:type="gramStart"/>
      <w:r>
        <w:rPr>
          <w:rFonts w:ascii="Times New Roman" w:eastAsiaTheme="majorEastAsia" w:hAnsi="Times New Roman"/>
          <w:color w:val="000000"/>
          <w:sz w:val="28"/>
          <w:szCs w:val="28"/>
        </w:rPr>
        <w:t>潍</w:t>
      </w:r>
      <w:proofErr w:type="gramEnd"/>
      <w:r>
        <w:rPr>
          <w:rFonts w:ascii="Times New Roman" w:eastAsiaTheme="majorEastAsia" w:hAnsi="Times New Roman"/>
          <w:color w:val="000000"/>
          <w:sz w:val="28"/>
          <w:szCs w:val="28"/>
        </w:rPr>
        <w:t>科检测服务有限公司</w:t>
      </w:r>
      <w:r>
        <w:rPr>
          <w:rFonts w:ascii="Times New Roman" w:eastAsiaTheme="majorEastAsia" w:hAnsi="Times New Roman" w:hint="eastAsia"/>
          <w:color w:val="000000"/>
          <w:sz w:val="28"/>
          <w:szCs w:val="28"/>
        </w:rPr>
        <w:t>-</w:t>
      </w:r>
      <w:proofErr w:type="gramStart"/>
      <w:r>
        <w:rPr>
          <w:rFonts w:ascii="Times New Roman" w:eastAsiaTheme="majorEastAsia" w:hAnsi="Times New Roman" w:hint="eastAsia"/>
          <w:color w:val="000000"/>
          <w:sz w:val="28"/>
          <w:szCs w:val="28"/>
        </w:rPr>
        <w:t>潍坊优特检测</w:t>
      </w:r>
      <w:proofErr w:type="gramEnd"/>
      <w:r>
        <w:rPr>
          <w:rFonts w:ascii="Times New Roman" w:eastAsiaTheme="majorEastAsia" w:hAnsi="Times New Roman" w:hint="eastAsia"/>
          <w:color w:val="000000"/>
          <w:sz w:val="28"/>
          <w:szCs w:val="28"/>
        </w:rPr>
        <w:t>服务有限公司</w:t>
      </w:r>
      <w:r>
        <w:rPr>
          <w:rFonts w:ascii="Times New Roman" w:eastAsiaTheme="majorEastAsia" w:hAnsi="Times New Roman"/>
          <w:color w:val="000000"/>
          <w:sz w:val="28"/>
          <w:szCs w:val="28"/>
        </w:rPr>
        <w:t>、环评单位</w:t>
      </w:r>
      <w:r>
        <w:rPr>
          <w:rFonts w:ascii="Times New Roman" w:eastAsiaTheme="majorEastAsia" w:hAnsi="Times New Roman"/>
          <w:color w:val="000000"/>
          <w:sz w:val="28"/>
          <w:szCs w:val="28"/>
        </w:rPr>
        <w:t>-</w:t>
      </w:r>
      <w:r>
        <w:rPr>
          <w:rFonts w:ascii="Times New Roman" w:eastAsiaTheme="majorEastAsia" w:hAnsi="Times New Roman" w:hint="eastAsia"/>
          <w:color w:val="000000"/>
          <w:sz w:val="28"/>
          <w:szCs w:val="28"/>
        </w:rPr>
        <w:t>青岛华益环保科技有限公司</w:t>
      </w:r>
      <w:r>
        <w:rPr>
          <w:rFonts w:ascii="Times New Roman" w:eastAsiaTheme="majorEastAsia" w:hAnsi="Times New Roman"/>
          <w:color w:val="000000"/>
          <w:sz w:val="28"/>
          <w:szCs w:val="28"/>
        </w:rPr>
        <w:t>的代表及</w:t>
      </w:r>
      <w:r>
        <w:rPr>
          <w:rFonts w:ascii="Times New Roman" w:eastAsiaTheme="majorEastAsia" w:hAnsi="Times New Roman"/>
          <w:color w:val="000000"/>
          <w:sz w:val="28"/>
          <w:szCs w:val="28"/>
        </w:rPr>
        <w:t>2</w:t>
      </w:r>
      <w:r>
        <w:rPr>
          <w:rFonts w:ascii="Times New Roman" w:eastAsiaTheme="majorEastAsia" w:hAnsi="Times New Roman"/>
          <w:color w:val="000000"/>
          <w:sz w:val="28"/>
          <w:szCs w:val="28"/>
        </w:rPr>
        <w:t>名特邀专家（名单附后）组成。验收组听取了该工程环境保护执行情况和竣工环境保护验收监测情况的介绍，对该工程环境保护设施的建设、运行情况进行了现场检查，核实了有关资料。经认真讨论，形成竣工环境保护验收意见如下：</w:t>
      </w:r>
    </w:p>
    <w:p w:rsidR="00256CEF" w:rsidRDefault="00792DCE" w:rsidP="005B3C4B">
      <w:pPr>
        <w:spacing w:line="360" w:lineRule="auto"/>
        <w:ind w:left="650" w:firstLineChars="0" w:firstLine="0"/>
        <w:jc w:val="both"/>
        <w:rPr>
          <w:rFonts w:ascii="Times New Roman" w:eastAsiaTheme="majorEastAsia" w:hAnsi="Times New Roman"/>
          <w:b/>
          <w:color w:val="000000"/>
          <w:sz w:val="28"/>
          <w:szCs w:val="28"/>
        </w:rPr>
      </w:pPr>
      <w:r>
        <w:rPr>
          <w:rFonts w:ascii="Times New Roman" w:eastAsiaTheme="majorEastAsia" w:hAnsi="Times New Roman"/>
          <w:b/>
          <w:color w:val="000000"/>
          <w:sz w:val="28"/>
          <w:szCs w:val="28"/>
        </w:rPr>
        <w:t>一、工程建设的基本情况</w:t>
      </w:r>
    </w:p>
    <w:p w:rsidR="00256CEF" w:rsidRDefault="00792DCE" w:rsidP="005B3C4B">
      <w:pPr>
        <w:spacing w:line="360" w:lineRule="auto"/>
        <w:ind w:firstLine="568"/>
        <w:jc w:val="both"/>
        <w:rPr>
          <w:rFonts w:ascii="Times New Roman" w:eastAsiaTheme="majorEastAsia" w:hAnsi="Times New Roman"/>
          <w:color w:val="000000" w:themeColor="text1"/>
          <w:sz w:val="28"/>
          <w:szCs w:val="28"/>
        </w:rPr>
      </w:pPr>
      <w:r>
        <w:rPr>
          <w:rFonts w:ascii="Times New Roman" w:eastAsiaTheme="majorEastAsia" w:hAnsi="Times New Roman"/>
          <w:color w:val="000000"/>
          <w:sz w:val="28"/>
          <w:szCs w:val="28"/>
        </w:rPr>
        <w:t>寿光</w:t>
      </w:r>
      <w:proofErr w:type="gramStart"/>
      <w:r>
        <w:rPr>
          <w:rFonts w:ascii="Times New Roman" w:eastAsiaTheme="majorEastAsia" w:hAnsi="Times New Roman"/>
          <w:color w:val="000000"/>
          <w:sz w:val="28"/>
          <w:szCs w:val="28"/>
        </w:rPr>
        <w:t>市禄友</w:t>
      </w:r>
      <w:proofErr w:type="gramEnd"/>
      <w:r>
        <w:rPr>
          <w:rFonts w:ascii="Times New Roman" w:eastAsiaTheme="majorEastAsia" w:hAnsi="Times New Roman"/>
          <w:color w:val="000000"/>
          <w:sz w:val="28"/>
          <w:szCs w:val="28"/>
        </w:rPr>
        <w:t>化工有限公司</w:t>
      </w:r>
      <w:r>
        <w:rPr>
          <w:rFonts w:ascii="Times New Roman" w:eastAsiaTheme="majorEastAsia" w:hAnsi="Times New Roman" w:hint="eastAsia"/>
          <w:sz w:val="28"/>
          <w:szCs w:val="28"/>
        </w:rPr>
        <w:t>年产</w:t>
      </w:r>
      <w:r>
        <w:rPr>
          <w:rFonts w:ascii="Times New Roman" w:eastAsiaTheme="majorEastAsia" w:hAnsi="Times New Roman" w:hint="eastAsia"/>
          <w:sz w:val="28"/>
          <w:szCs w:val="28"/>
        </w:rPr>
        <w:t>200</w:t>
      </w:r>
      <w:r>
        <w:rPr>
          <w:rFonts w:ascii="Times New Roman" w:eastAsiaTheme="majorEastAsia" w:hAnsi="Times New Roman" w:hint="eastAsia"/>
          <w:sz w:val="28"/>
          <w:szCs w:val="28"/>
        </w:rPr>
        <w:t>吨</w:t>
      </w:r>
      <w:r>
        <w:rPr>
          <w:rFonts w:ascii="Times New Roman" w:eastAsiaTheme="majorEastAsia" w:hAnsi="Times New Roman" w:hint="eastAsia"/>
          <w:sz w:val="28"/>
          <w:szCs w:val="28"/>
        </w:rPr>
        <w:t>2-</w:t>
      </w:r>
      <w:r>
        <w:rPr>
          <w:rFonts w:ascii="Times New Roman" w:eastAsiaTheme="majorEastAsia" w:hAnsi="Times New Roman" w:hint="eastAsia"/>
          <w:sz w:val="28"/>
          <w:szCs w:val="28"/>
        </w:rPr>
        <w:t>氯丙烯腈技改项目位于寿光市侯镇大地工业园内，东信路以西，新华路以北；</w:t>
      </w:r>
      <w:r>
        <w:rPr>
          <w:rFonts w:ascii="Times New Roman" w:eastAsiaTheme="majorEastAsia" w:hAnsi="Times New Roman"/>
          <w:sz w:val="28"/>
          <w:szCs w:val="28"/>
        </w:rPr>
        <w:t>项目由主体工程、</w:t>
      </w:r>
      <w:r>
        <w:rPr>
          <w:rFonts w:ascii="Times New Roman" w:eastAsiaTheme="majorEastAsia" w:hAnsi="Times New Roman" w:hint="eastAsia"/>
          <w:sz w:val="28"/>
          <w:szCs w:val="28"/>
        </w:rPr>
        <w:t>配套</w:t>
      </w:r>
      <w:r>
        <w:rPr>
          <w:rFonts w:ascii="Times New Roman" w:eastAsiaTheme="majorEastAsia" w:hAnsi="Times New Roman"/>
          <w:sz w:val="28"/>
          <w:szCs w:val="28"/>
        </w:rPr>
        <w:t>工程、</w:t>
      </w:r>
      <w:r>
        <w:rPr>
          <w:rFonts w:ascii="Times New Roman" w:eastAsiaTheme="majorEastAsia" w:hAnsi="Times New Roman" w:hint="eastAsia"/>
          <w:sz w:val="28"/>
          <w:szCs w:val="28"/>
        </w:rPr>
        <w:t>公用工程、仓储工程、</w:t>
      </w:r>
      <w:r>
        <w:rPr>
          <w:rFonts w:ascii="Times New Roman" w:eastAsiaTheme="majorEastAsia" w:hAnsi="Times New Roman"/>
          <w:sz w:val="28"/>
          <w:szCs w:val="28"/>
        </w:rPr>
        <w:t>环保工程等组成</w:t>
      </w:r>
      <w:r w:rsidR="00DA2992">
        <w:rPr>
          <w:rFonts w:ascii="Times New Roman" w:eastAsiaTheme="majorEastAsia" w:hAnsi="Times New Roman" w:hint="eastAsia"/>
          <w:sz w:val="28"/>
          <w:szCs w:val="28"/>
        </w:rPr>
        <w:t>。</w:t>
      </w:r>
      <w:r w:rsidR="00DA2992" w:rsidRPr="00DA2992">
        <w:rPr>
          <w:rFonts w:ascii="Times New Roman" w:eastAsiaTheme="majorEastAsia" w:hAnsi="Times New Roman" w:hint="eastAsia"/>
          <w:sz w:val="28"/>
          <w:szCs w:val="28"/>
        </w:rPr>
        <w:t>项目主要建设生产车间、原料仓库、产品仓库等，购置反应釜、冷凝器、氯气汽化器等生产设备</w:t>
      </w:r>
      <w:r w:rsidR="00DA2992" w:rsidRPr="00DA2992">
        <w:rPr>
          <w:rFonts w:ascii="Times New Roman" w:eastAsiaTheme="majorEastAsia" w:hAnsi="Times New Roman"/>
          <w:sz w:val="28"/>
          <w:szCs w:val="28"/>
        </w:rPr>
        <w:t>49</w:t>
      </w:r>
      <w:r w:rsidR="00DA2992" w:rsidRPr="00DA2992">
        <w:rPr>
          <w:rFonts w:ascii="Times New Roman" w:eastAsiaTheme="majorEastAsia" w:hAnsi="Times New Roman"/>
          <w:sz w:val="28"/>
          <w:szCs w:val="28"/>
        </w:rPr>
        <w:t>台</w:t>
      </w:r>
      <w:r w:rsidR="00DA2992" w:rsidRPr="00DA2992">
        <w:rPr>
          <w:rFonts w:ascii="Times New Roman" w:eastAsiaTheme="majorEastAsia" w:hAnsi="Times New Roman"/>
          <w:sz w:val="28"/>
          <w:szCs w:val="28"/>
        </w:rPr>
        <w:lastRenderedPageBreak/>
        <w:t>（套），</w:t>
      </w:r>
      <w:r>
        <w:rPr>
          <w:rFonts w:ascii="Times New Roman" w:eastAsiaTheme="majorEastAsia" w:hAnsi="Times New Roman" w:hint="eastAsia"/>
          <w:sz w:val="28"/>
          <w:szCs w:val="28"/>
        </w:rPr>
        <w:t>，</w:t>
      </w:r>
      <w:r>
        <w:rPr>
          <w:rFonts w:ascii="Times New Roman" w:eastAsiaTheme="majorEastAsia" w:hAnsi="Times New Roman"/>
          <w:sz w:val="28"/>
          <w:szCs w:val="28"/>
        </w:rPr>
        <w:t>具备年</w:t>
      </w:r>
      <w:r>
        <w:rPr>
          <w:rFonts w:ascii="Times New Roman" w:eastAsiaTheme="majorEastAsia" w:hAnsi="Times New Roman"/>
          <w:color w:val="000000"/>
          <w:sz w:val="28"/>
          <w:szCs w:val="28"/>
        </w:rPr>
        <w:t>产</w:t>
      </w:r>
      <w:r>
        <w:rPr>
          <w:rFonts w:ascii="Times New Roman" w:eastAsiaTheme="majorEastAsia" w:hAnsi="Times New Roman" w:hint="eastAsia"/>
          <w:sz w:val="28"/>
          <w:szCs w:val="28"/>
        </w:rPr>
        <w:t>200</w:t>
      </w:r>
      <w:r>
        <w:rPr>
          <w:rFonts w:ascii="Times New Roman" w:eastAsiaTheme="majorEastAsia" w:hAnsi="Times New Roman" w:hint="eastAsia"/>
          <w:sz w:val="28"/>
          <w:szCs w:val="28"/>
        </w:rPr>
        <w:t>吨</w:t>
      </w:r>
      <w:r>
        <w:rPr>
          <w:rFonts w:ascii="Times New Roman" w:eastAsiaTheme="majorEastAsia" w:hAnsi="Times New Roman" w:hint="eastAsia"/>
          <w:sz w:val="28"/>
          <w:szCs w:val="28"/>
        </w:rPr>
        <w:t>2-</w:t>
      </w:r>
      <w:r>
        <w:rPr>
          <w:rFonts w:ascii="Times New Roman" w:eastAsiaTheme="majorEastAsia" w:hAnsi="Times New Roman" w:hint="eastAsia"/>
          <w:sz w:val="28"/>
          <w:szCs w:val="28"/>
        </w:rPr>
        <w:t>氯丙烯腈</w:t>
      </w:r>
      <w:r>
        <w:rPr>
          <w:rFonts w:ascii="Times New Roman" w:eastAsiaTheme="majorEastAsia" w:hAnsi="Times New Roman"/>
          <w:color w:val="000000"/>
          <w:sz w:val="28"/>
          <w:szCs w:val="28"/>
        </w:rPr>
        <w:t>生产能力</w:t>
      </w:r>
      <w:r>
        <w:rPr>
          <w:rFonts w:ascii="Times New Roman" w:eastAsiaTheme="majorEastAsia" w:hAnsi="Times New Roman"/>
          <w:color w:val="000000" w:themeColor="text1"/>
          <w:sz w:val="28"/>
          <w:szCs w:val="28"/>
        </w:rPr>
        <w:t>。</w:t>
      </w:r>
    </w:p>
    <w:p w:rsidR="00256CEF" w:rsidRDefault="00792DCE" w:rsidP="005B3C4B">
      <w:pPr>
        <w:autoSpaceDE w:val="0"/>
        <w:autoSpaceDN w:val="0"/>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20</w:t>
      </w:r>
      <w:r>
        <w:rPr>
          <w:rFonts w:ascii="Times New Roman" w:eastAsiaTheme="majorEastAsia" w:hAnsi="Times New Roman" w:hint="eastAsia"/>
          <w:sz w:val="28"/>
          <w:szCs w:val="28"/>
        </w:rPr>
        <w:t>16</w:t>
      </w:r>
      <w:r>
        <w:rPr>
          <w:rFonts w:ascii="Times New Roman" w:eastAsiaTheme="majorEastAsia" w:hAnsi="Times New Roman"/>
          <w:sz w:val="28"/>
          <w:szCs w:val="28"/>
        </w:rPr>
        <w:t>年</w:t>
      </w:r>
      <w:r>
        <w:rPr>
          <w:rFonts w:ascii="Times New Roman" w:eastAsiaTheme="majorEastAsia" w:hAnsi="Times New Roman"/>
          <w:sz w:val="28"/>
          <w:szCs w:val="28"/>
        </w:rPr>
        <w:t>1</w:t>
      </w:r>
      <w:r>
        <w:rPr>
          <w:rFonts w:ascii="Times New Roman" w:eastAsiaTheme="majorEastAsia" w:hAnsi="Times New Roman" w:hint="eastAsia"/>
          <w:sz w:val="28"/>
          <w:szCs w:val="28"/>
        </w:rPr>
        <w:t>0</w:t>
      </w:r>
      <w:r>
        <w:rPr>
          <w:rFonts w:ascii="Times New Roman" w:eastAsiaTheme="majorEastAsia" w:hAnsi="Times New Roman"/>
          <w:sz w:val="28"/>
          <w:szCs w:val="28"/>
        </w:rPr>
        <w:t>月</w:t>
      </w:r>
      <w:r>
        <w:rPr>
          <w:rFonts w:ascii="Times New Roman" w:eastAsiaTheme="majorEastAsia" w:hAnsi="Times New Roman" w:hint="eastAsia"/>
          <w:sz w:val="28"/>
          <w:szCs w:val="28"/>
        </w:rPr>
        <w:t>青岛华益环保科技有限公司</w:t>
      </w:r>
      <w:r>
        <w:rPr>
          <w:rFonts w:ascii="Times New Roman" w:eastAsiaTheme="majorEastAsia" w:hAnsi="Times New Roman"/>
          <w:sz w:val="28"/>
          <w:szCs w:val="28"/>
        </w:rPr>
        <w:t>编制完成项目环境影响报告书，</w:t>
      </w:r>
      <w:r>
        <w:rPr>
          <w:rFonts w:ascii="Times New Roman" w:eastAsiaTheme="majorEastAsia" w:hAnsi="Times New Roman"/>
          <w:sz w:val="28"/>
          <w:szCs w:val="28"/>
        </w:rPr>
        <w:t>20</w:t>
      </w:r>
      <w:r>
        <w:rPr>
          <w:rFonts w:ascii="Times New Roman" w:eastAsiaTheme="majorEastAsia" w:hAnsi="Times New Roman" w:hint="eastAsia"/>
          <w:sz w:val="28"/>
          <w:szCs w:val="28"/>
        </w:rPr>
        <w:t>16</w:t>
      </w:r>
      <w:r>
        <w:rPr>
          <w:rFonts w:ascii="Times New Roman" w:eastAsiaTheme="majorEastAsia" w:hAnsi="Times New Roman"/>
          <w:sz w:val="28"/>
          <w:szCs w:val="28"/>
        </w:rPr>
        <w:t>年</w:t>
      </w:r>
      <w:r>
        <w:rPr>
          <w:rFonts w:ascii="Times New Roman" w:eastAsiaTheme="majorEastAsia" w:hAnsi="Times New Roman" w:hint="eastAsia"/>
          <w:sz w:val="28"/>
          <w:szCs w:val="28"/>
        </w:rPr>
        <w:t>11</w:t>
      </w:r>
      <w:r>
        <w:rPr>
          <w:rFonts w:ascii="Times New Roman" w:eastAsiaTheme="majorEastAsia" w:hAnsi="Times New Roman"/>
          <w:sz w:val="28"/>
          <w:szCs w:val="28"/>
        </w:rPr>
        <w:t>月</w:t>
      </w:r>
      <w:r>
        <w:rPr>
          <w:rFonts w:ascii="Times New Roman" w:eastAsiaTheme="majorEastAsia" w:hAnsi="Times New Roman" w:hint="eastAsia"/>
          <w:sz w:val="28"/>
          <w:szCs w:val="28"/>
        </w:rPr>
        <w:t>24</w:t>
      </w:r>
      <w:r>
        <w:rPr>
          <w:rFonts w:ascii="Times New Roman" w:eastAsiaTheme="majorEastAsia" w:hAnsi="Times New Roman"/>
          <w:sz w:val="28"/>
          <w:szCs w:val="28"/>
        </w:rPr>
        <w:t>日</w:t>
      </w:r>
      <w:r>
        <w:rPr>
          <w:rFonts w:ascii="Times New Roman" w:eastAsiaTheme="majorEastAsia" w:hAnsi="Times New Roman" w:hint="eastAsia"/>
          <w:sz w:val="28"/>
          <w:szCs w:val="28"/>
        </w:rPr>
        <w:t>寿光</w:t>
      </w:r>
      <w:r>
        <w:rPr>
          <w:rFonts w:ascii="Times New Roman" w:eastAsiaTheme="majorEastAsia" w:hAnsi="Times New Roman"/>
          <w:sz w:val="28"/>
          <w:szCs w:val="28"/>
        </w:rPr>
        <w:t>市环境保护局</w:t>
      </w:r>
      <w:r>
        <w:rPr>
          <w:rFonts w:ascii="Times New Roman" w:eastAsiaTheme="majorEastAsia" w:hAnsi="Times New Roman" w:hint="eastAsia"/>
          <w:sz w:val="28"/>
          <w:szCs w:val="28"/>
        </w:rPr>
        <w:t>以寿环审字</w:t>
      </w:r>
      <w:r>
        <w:rPr>
          <w:rFonts w:ascii="Times New Roman" w:eastAsiaTheme="majorEastAsia" w:hAnsi="Times New Roman" w:hint="eastAsia"/>
          <w:sz w:val="28"/>
          <w:szCs w:val="28"/>
        </w:rPr>
        <w:t>[2016]18</w:t>
      </w:r>
      <w:r>
        <w:rPr>
          <w:rFonts w:ascii="Times New Roman" w:eastAsiaTheme="majorEastAsia" w:hAnsi="Times New Roman" w:hint="eastAsia"/>
          <w:sz w:val="28"/>
          <w:szCs w:val="28"/>
        </w:rPr>
        <w:t>号文</w:t>
      </w:r>
      <w:r>
        <w:rPr>
          <w:rFonts w:ascii="Times New Roman" w:eastAsiaTheme="majorEastAsia" w:hAnsi="Times New Roman"/>
          <w:sz w:val="28"/>
          <w:szCs w:val="28"/>
        </w:rPr>
        <w:t>进行了批复。</w:t>
      </w:r>
    </w:p>
    <w:p w:rsidR="00256CEF" w:rsidRDefault="00792DCE" w:rsidP="005B3C4B">
      <w:pPr>
        <w:autoSpaceDE w:val="0"/>
        <w:autoSpaceDN w:val="0"/>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项目总投资</w:t>
      </w:r>
      <w:r>
        <w:rPr>
          <w:rFonts w:ascii="Times New Roman" w:eastAsiaTheme="majorEastAsia" w:hAnsi="Times New Roman" w:hint="eastAsia"/>
          <w:sz w:val="28"/>
          <w:szCs w:val="28"/>
        </w:rPr>
        <w:t>1500</w:t>
      </w:r>
      <w:r>
        <w:rPr>
          <w:rFonts w:ascii="Times New Roman" w:eastAsiaTheme="majorEastAsia" w:hAnsi="Times New Roman"/>
          <w:sz w:val="28"/>
          <w:szCs w:val="28"/>
        </w:rPr>
        <w:t>万元，其中环保设施投资</w:t>
      </w:r>
      <w:r>
        <w:rPr>
          <w:rFonts w:ascii="Times New Roman" w:eastAsiaTheme="majorEastAsia" w:hAnsi="Times New Roman" w:hint="eastAsia"/>
          <w:sz w:val="28"/>
          <w:szCs w:val="28"/>
        </w:rPr>
        <w:t>607</w:t>
      </w:r>
      <w:r>
        <w:rPr>
          <w:rFonts w:ascii="Times New Roman" w:eastAsiaTheme="majorEastAsia" w:hAnsi="Times New Roman"/>
          <w:sz w:val="28"/>
          <w:szCs w:val="28"/>
        </w:rPr>
        <w:t>万元，占实际总投资的</w:t>
      </w:r>
      <w:r>
        <w:rPr>
          <w:rFonts w:ascii="Times New Roman" w:eastAsiaTheme="majorEastAsia" w:hAnsi="Times New Roman" w:hint="eastAsia"/>
          <w:sz w:val="28"/>
          <w:szCs w:val="28"/>
        </w:rPr>
        <w:t>40.5</w:t>
      </w:r>
      <w:r>
        <w:rPr>
          <w:rFonts w:ascii="Times New Roman" w:eastAsiaTheme="majorEastAsia" w:hAnsi="Times New Roman"/>
          <w:sz w:val="28"/>
          <w:szCs w:val="28"/>
        </w:rPr>
        <w:t>%</w:t>
      </w:r>
      <w:r>
        <w:rPr>
          <w:rFonts w:ascii="Times New Roman" w:eastAsiaTheme="majorEastAsia" w:hAnsi="Times New Roman"/>
          <w:sz w:val="28"/>
          <w:szCs w:val="28"/>
        </w:rPr>
        <w:t>。</w:t>
      </w:r>
    </w:p>
    <w:p w:rsidR="00256CEF" w:rsidRDefault="00792DCE" w:rsidP="005B3C4B">
      <w:pPr>
        <w:pStyle w:val="Default"/>
        <w:adjustRightInd/>
        <w:spacing w:line="360" w:lineRule="auto"/>
        <w:ind w:firstLineChars="200" w:firstLine="568"/>
        <w:jc w:val="both"/>
        <w:rPr>
          <w:rFonts w:ascii="Times New Roman" w:eastAsiaTheme="majorEastAsia" w:hAnsi="Times New Roman" w:cs="Times New Roman"/>
          <w:sz w:val="28"/>
          <w:szCs w:val="28"/>
        </w:rPr>
      </w:pPr>
      <w:r>
        <w:rPr>
          <w:rFonts w:ascii="Times New Roman" w:eastAsiaTheme="majorEastAsia" w:hAnsi="Times New Roman" w:cs="Times New Roman"/>
          <w:sz w:val="28"/>
          <w:szCs w:val="28"/>
        </w:rPr>
        <w:t>项目劳动定员</w:t>
      </w:r>
      <w:r>
        <w:rPr>
          <w:rFonts w:ascii="Times New Roman" w:eastAsiaTheme="majorEastAsia" w:hAnsi="Times New Roman" w:cs="Times New Roman" w:hint="eastAsia"/>
          <w:sz w:val="28"/>
          <w:szCs w:val="28"/>
        </w:rPr>
        <w:t>15</w:t>
      </w:r>
      <w:r>
        <w:rPr>
          <w:rFonts w:ascii="Times New Roman" w:eastAsiaTheme="majorEastAsia" w:hAnsi="Times New Roman" w:cs="Times New Roman"/>
          <w:sz w:val="28"/>
          <w:szCs w:val="28"/>
        </w:rPr>
        <w:t>人，生产岗位实行</w:t>
      </w:r>
      <w:r>
        <w:rPr>
          <w:rFonts w:ascii="Times New Roman" w:eastAsiaTheme="majorEastAsia" w:hAnsi="Times New Roman" w:cs="Times New Roman" w:hint="eastAsia"/>
          <w:sz w:val="28"/>
          <w:szCs w:val="28"/>
        </w:rPr>
        <w:t>四班三倒</w:t>
      </w:r>
      <w:r>
        <w:rPr>
          <w:rFonts w:ascii="Times New Roman" w:eastAsiaTheme="majorEastAsia" w:hAnsi="Times New Roman" w:cs="Times New Roman"/>
          <w:sz w:val="28"/>
          <w:szCs w:val="28"/>
        </w:rPr>
        <w:t>制，每班工作</w:t>
      </w:r>
      <w:r>
        <w:rPr>
          <w:rFonts w:ascii="Times New Roman" w:eastAsiaTheme="majorEastAsia" w:hAnsi="Times New Roman" w:cs="Times New Roman"/>
          <w:sz w:val="28"/>
          <w:szCs w:val="28"/>
        </w:rPr>
        <w:t>8</w:t>
      </w:r>
      <w:r>
        <w:rPr>
          <w:rFonts w:ascii="Times New Roman" w:eastAsiaTheme="majorEastAsia" w:hAnsi="Times New Roman" w:cs="Times New Roman"/>
          <w:sz w:val="28"/>
          <w:szCs w:val="28"/>
        </w:rPr>
        <w:t>小时，年工作时间</w:t>
      </w:r>
      <w:r>
        <w:rPr>
          <w:rFonts w:ascii="Times New Roman" w:eastAsiaTheme="majorEastAsia" w:hAnsi="Times New Roman" w:cs="Times New Roman" w:hint="eastAsia"/>
          <w:sz w:val="28"/>
          <w:szCs w:val="28"/>
        </w:rPr>
        <w:t>300</w:t>
      </w:r>
      <w:r>
        <w:rPr>
          <w:rFonts w:ascii="Times New Roman" w:eastAsiaTheme="majorEastAsia" w:hAnsi="Times New Roman" w:cs="Times New Roman"/>
          <w:sz w:val="28"/>
          <w:szCs w:val="28"/>
        </w:rPr>
        <w:t>天。</w:t>
      </w:r>
    </w:p>
    <w:p w:rsidR="00B96D85" w:rsidRPr="00B96D85" w:rsidRDefault="00AA3CAB" w:rsidP="00786870">
      <w:pPr>
        <w:spacing w:line="360" w:lineRule="auto"/>
        <w:ind w:firstLine="568"/>
        <w:jc w:val="both"/>
      </w:pPr>
      <w:r w:rsidRPr="00AA3CAB">
        <w:rPr>
          <w:rFonts w:ascii="Times New Roman" w:eastAsiaTheme="majorEastAsia" w:hAnsi="Times New Roman" w:hint="eastAsia"/>
          <w:sz w:val="28"/>
          <w:szCs w:val="28"/>
        </w:rPr>
        <w:t>为进一步</w:t>
      </w:r>
      <w:r w:rsidRPr="00AA3CAB">
        <w:rPr>
          <w:rFonts w:ascii="Times New Roman" w:eastAsiaTheme="majorEastAsia" w:hAnsi="Times New Roman"/>
          <w:sz w:val="28"/>
          <w:szCs w:val="28"/>
        </w:rPr>
        <w:t>检测</w:t>
      </w:r>
      <w:r w:rsidRPr="00AA3CAB">
        <w:rPr>
          <w:rFonts w:ascii="Times New Roman" w:eastAsiaTheme="majorEastAsia" w:hAnsi="Times New Roman" w:hint="eastAsia"/>
          <w:sz w:val="28"/>
          <w:szCs w:val="28"/>
        </w:rPr>
        <w:t>废水处理</w:t>
      </w:r>
      <w:r w:rsidRPr="00AA3CAB">
        <w:rPr>
          <w:rFonts w:ascii="Times New Roman" w:eastAsiaTheme="majorEastAsia" w:hAnsi="Times New Roman"/>
          <w:sz w:val="28"/>
          <w:szCs w:val="28"/>
        </w:rPr>
        <w:t>工艺的处理效率，根据验收</w:t>
      </w:r>
      <w:r w:rsidRPr="00AA3CAB">
        <w:rPr>
          <w:rFonts w:ascii="Times New Roman" w:eastAsiaTheme="majorEastAsia" w:hAnsi="Times New Roman" w:hint="eastAsia"/>
          <w:sz w:val="28"/>
          <w:szCs w:val="28"/>
        </w:rPr>
        <w:t>组</w:t>
      </w:r>
      <w:r w:rsidRPr="00AA3CAB">
        <w:rPr>
          <w:rFonts w:ascii="Times New Roman" w:eastAsiaTheme="majorEastAsia" w:hAnsi="Times New Roman"/>
          <w:sz w:val="28"/>
          <w:szCs w:val="28"/>
        </w:rPr>
        <w:t>的意见，对</w:t>
      </w:r>
      <w:r w:rsidRPr="00AA3CAB">
        <w:rPr>
          <w:rFonts w:ascii="Times New Roman" w:eastAsiaTheme="majorEastAsia" w:hAnsi="Times New Roman" w:hint="eastAsia"/>
          <w:sz w:val="28"/>
          <w:szCs w:val="28"/>
        </w:rPr>
        <w:t>MVR</w:t>
      </w:r>
      <w:r w:rsidRPr="00AA3CAB">
        <w:rPr>
          <w:rFonts w:ascii="Times New Roman" w:eastAsiaTheme="majorEastAsia" w:hAnsi="Times New Roman" w:hint="eastAsia"/>
          <w:sz w:val="28"/>
          <w:szCs w:val="28"/>
        </w:rPr>
        <w:t>预处理</w:t>
      </w:r>
      <w:r w:rsidRPr="00AA3CAB">
        <w:rPr>
          <w:rFonts w:ascii="Times New Roman" w:eastAsiaTheme="majorEastAsia" w:hAnsi="Times New Roman"/>
          <w:sz w:val="28"/>
          <w:szCs w:val="28"/>
        </w:rPr>
        <w:t>进口、</w:t>
      </w:r>
      <w:r w:rsidRPr="00AA3CAB">
        <w:rPr>
          <w:rFonts w:ascii="Times New Roman" w:eastAsiaTheme="majorEastAsia" w:hAnsi="Times New Roman" w:hint="eastAsia"/>
          <w:sz w:val="28"/>
          <w:szCs w:val="28"/>
        </w:rPr>
        <w:t>MV</w:t>
      </w:r>
      <w:r w:rsidRPr="00AA3CAB">
        <w:rPr>
          <w:rFonts w:ascii="Times New Roman" w:eastAsiaTheme="majorEastAsia" w:hAnsi="Times New Roman"/>
          <w:sz w:val="28"/>
          <w:szCs w:val="28"/>
        </w:rPr>
        <w:t>R</w:t>
      </w:r>
      <w:r w:rsidRPr="00AA3CAB">
        <w:rPr>
          <w:rFonts w:ascii="Times New Roman" w:eastAsiaTheme="majorEastAsia" w:hAnsi="Times New Roman" w:hint="eastAsia"/>
          <w:sz w:val="28"/>
          <w:szCs w:val="28"/>
        </w:rPr>
        <w:t>处理</w:t>
      </w:r>
      <w:r w:rsidRPr="00AA3CAB">
        <w:rPr>
          <w:rFonts w:ascii="Times New Roman" w:eastAsiaTheme="majorEastAsia" w:hAnsi="Times New Roman"/>
          <w:sz w:val="28"/>
          <w:szCs w:val="28"/>
        </w:rPr>
        <w:t>系统进口、生化处理进口、生化处理出口进行了进一步的检测。</w:t>
      </w:r>
      <w:r w:rsidRPr="00AA3CAB">
        <w:rPr>
          <w:rFonts w:ascii="Times New Roman" w:eastAsiaTheme="majorEastAsia" w:hAnsi="Times New Roman" w:hint="eastAsia"/>
          <w:sz w:val="28"/>
          <w:szCs w:val="28"/>
        </w:rPr>
        <w:t>同时</w:t>
      </w:r>
      <w:r w:rsidRPr="00AA3CAB">
        <w:rPr>
          <w:rFonts w:ascii="Times New Roman" w:eastAsiaTheme="majorEastAsia" w:hAnsi="Times New Roman"/>
          <w:sz w:val="28"/>
          <w:szCs w:val="28"/>
        </w:rPr>
        <w:t>对地下</w:t>
      </w:r>
      <w:r w:rsidRPr="00AA3CAB">
        <w:rPr>
          <w:rFonts w:ascii="Times New Roman" w:eastAsiaTheme="majorEastAsia" w:hAnsi="Times New Roman" w:hint="eastAsia"/>
          <w:sz w:val="28"/>
          <w:szCs w:val="28"/>
        </w:rPr>
        <w:t>井</w:t>
      </w:r>
      <w:r w:rsidRPr="00AA3CAB">
        <w:rPr>
          <w:rFonts w:ascii="Times New Roman" w:eastAsiaTheme="majorEastAsia" w:hAnsi="Times New Roman"/>
          <w:sz w:val="28"/>
          <w:szCs w:val="28"/>
        </w:rPr>
        <w:t>进行了检测，核查企业废水是否对地下水产生影响。</w:t>
      </w:r>
      <w:r w:rsidR="00786870">
        <w:rPr>
          <w:rFonts w:ascii="Times New Roman" w:eastAsiaTheme="majorEastAsia" w:hAnsi="Times New Roman" w:hint="eastAsia"/>
          <w:sz w:val="28"/>
          <w:szCs w:val="28"/>
        </w:rPr>
        <w:t>整改完成后</w:t>
      </w:r>
      <w:r w:rsidR="00786870">
        <w:rPr>
          <w:rFonts w:ascii="Times New Roman" w:eastAsiaTheme="majorEastAsia" w:hAnsi="Times New Roman"/>
          <w:sz w:val="28"/>
          <w:szCs w:val="28"/>
        </w:rPr>
        <w:t>，</w:t>
      </w:r>
      <w:r w:rsidR="00786870">
        <w:rPr>
          <w:rFonts w:ascii="Times New Roman" w:eastAsiaTheme="majorEastAsia" w:hAnsi="Times New Roman"/>
          <w:color w:val="000000"/>
          <w:sz w:val="28"/>
          <w:szCs w:val="28"/>
        </w:rPr>
        <w:t>建设单位</w:t>
      </w:r>
      <w:r w:rsidR="00786870">
        <w:rPr>
          <w:rFonts w:ascii="Times New Roman" w:eastAsiaTheme="majorEastAsia" w:hAnsi="Times New Roman"/>
          <w:color w:val="000000"/>
          <w:sz w:val="28"/>
          <w:szCs w:val="28"/>
        </w:rPr>
        <w:t>-</w:t>
      </w:r>
      <w:r w:rsidR="00786870">
        <w:rPr>
          <w:rFonts w:ascii="Times New Roman" w:eastAsiaTheme="majorEastAsia" w:hAnsi="Times New Roman"/>
          <w:color w:val="000000"/>
          <w:sz w:val="28"/>
          <w:szCs w:val="28"/>
        </w:rPr>
        <w:t>寿光</w:t>
      </w:r>
      <w:proofErr w:type="gramStart"/>
      <w:r w:rsidR="00786870">
        <w:rPr>
          <w:rFonts w:ascii="Times New Roman" w:eastAsiaTheme="majorEastAsia" w:hAnsi="Times New Roman"/>
          <w:color w:val="000000"/>
          <w:sz w:val="28"/>
          <w:szCs w:val="28"/>
        </w:rPr>
        <w:t>市</w:t>
      </w:r>
      <w:r w:rsidR="00786870">
        <w:rPr>
          <w:rFonts w:ascii="Times New Roman" w:eastAsiaTheme="majorEastAsia" w:hAnsi="Times New Roman" w:hint="eastAsia"/>
          <w:color w:val="000000"/>
          <w:sz w:val="28"/>
          <w:szCs w:val="28"/>
        </w:rPr>
        <w:t>禄友</w:t>
      </w:r>
      <w:proofErr w:type="gramEnd"/>
      <w:r w:rsidR="00786870">
        <w:rPr>
          <w:rFonts w:ascii="Times New Roman" w:eastAsiaTheme="majorEastAsia" w:hAnsi="Times New Roman" w:hint="eastAsia"/>
          <w:color w:val="000000"/>
          <w:sz w:val="28"/>
          <w:szCs w:val="28"/>
        </w:rPr>
        <w:t>化工</w:t>
      </w:r>
      <w:r w:rsidR="00786870">
        <w:rPr>
          <w:rFonts w:ascii="Times New Roman" w:eastAsiaTheme="majorEastAsia" w:hAnsi="Times New Roman"/>
          <w:color w:val="000000"/>
          <w:sz w:val="28"/>
          <w:szCs w:val="28"/>
        </w:rPr>
        <w:t>有限公司、环保验收监测报告编制单位</w:t>
      </w:r>
      <w:r w:rsidR="00786870">
        <w:rPr>
          <w:rFonts w:ascii="Times New Roman" w:eastAsiaTheme="majorEastAsia" w:hAnsi="Times New Roman"/>
          <w:color w:val="000000"/>
          <w:sz w:val="28"/>
          <w:szCs w:val="28"/>
        </w:rPr>
        <w:t>-</w:t>
      </w:r>
      <w:r w:rsidR="00786870">
        <w:rPr>
          <w:rFonts w:ascii="Times New Roman" w:eastAsiaTheme="majorEastAsia" w:hAnsi="Times New Roman"/>
          <w:color w:val="000000"/>
          <w:sz w:val="28"/>
          <w:szCs w:val="28"/>
        </w:rPr>
        <w:t>山东</w:t>
      </w:r>
      <w:proofErr w:type="gramStart"/>
      <w:r w:rsidR="00786870">
        <w:rPr>
          <w:rFonts w:ascii="Times New Roman" w:eastAsiaTheme="majorEastAsia" w:hAnsi="Times New Roman"/>
          <w:color w:val="000000"/>
          <w:sz w:val="28"/>
          <w:szCs w:val="28"/>
        </w:rPr>
        <w:t>潍</w:t>
      </w:r>
      <w:proofErr w:type="gramEnd"/>
      <w:r w:rsidR="00786870">
        <w:rPr>
          <w:rFonts w:ascii="Times New Roman" w:eastAsiaTheme="majorEastAsia" w:hAnsi="Times New Roman"/>
          <w:color w:val="000000"/>
          <w:sz w:val="28"/>
          <w:szCs w:val="28"/>
        </w:rPr>
        <w:t>科检测服务有限公司及</w:t>
      </w:r>
      <w:r w:rsidR="00786870">
        <w:rPr>
          <w:rFonts w:ascii="Times New Roman" w:eastAsiaTheme="majorEastAsia" w:hAnsi="Times New Roman"/>
          <w:color w:val="000000"/>
          <w:sz w:val="28"/>
          <w:szCs w:val="28"/>
        </w:rPr>
        <w:t>2</w:t>
      </w:r>
      <w:r w:rsidR="00786870">
        <w:rPr>
          <w:rFonts w:ascii="Times New Roman" w:eastAsiaTheme="majorEastAsia" w:hAnsi="Times New Roman"/>
          <w:color w:val="000000"/>
          <w:sz w:val="28"/>
          <w:szCs w:val="28"/>
        </w:rPr>
        <w:t>名特邀专家</w:t>
      </w:r>
      <w:r w:rsidR="00786870">
        <w:rPr>
          <w:rFonts w:ascii="Times New Roman" w:eastAsiaTheme="majorEastAsia" w:hAnsi="Times New Roman" w:hint="eastAsia"/>
          <w:sz w:val="28"/>
          <w:szCs w:val="28"/>
        </w:rPr>
        <w:t>于</w:t>
      </w:r>
      <w:r w:rsidR="00786870">
        <w:rPr>
          <w:rFonts w:ascii="Times New Roman" w:eastAsiaTheme="majorEastAsia" w:hAnsi="Times New Roman" w:hint="eastAsia"/>
          <w:sz w:val="28"/>
          <w:szCs w:val="28"/>
        </w:rPr>
        <w:t>2018</w:t>
      </w:r>
      <w:r w:rsidR="00786870">
        <w:rPr>
          <w:rFonts w:ascii="Times New Roman" w:eastAsiaTheme="majorEastAsia" w:hAnsi="Times New Roman" w:hint="eastAsia"/>
          <w:sz w:val="28"/>
          <w:szCs w:val="28"/>
        </w:rPr>
        <w:t>年</w:t>
      </w:r>
      <w:r w:rsidR="00786870">
        <w:rPr>
          <w:rFonts w:ascii="Times New Roman" w:eastAsiaTheme="majorEastAsia" w:hAnsi="Times New Roman" w:hint="eastAsia"/>
          <w:sz w:val="28"/>
          <w:szCs w:val="28"/>
        </w:rPr>
        <w:t>5</w:t>
      </w:r>
      <w:r w:rsidR="00786870">
        <w:rPr>
          <w:rFonts w:ascii="Times New Roman" w:eastAsiaTheme="majorEastAsia" w:hAnsi="Times New Roman" w:hint="eastAsia"/>
          <w:sz w:val="28"/>
          <w:szCs w:val="28"/>
        </w:rPr>
        <w:t>月</w:t>
      </w:r>
      <w:r w:rsidR="00786870">
        <w:rPr>
          <w:rFonts w:ascii="Times New Roman" w:eastAsiaTheme="majorEastAsia" w:hAnsi="Times New Roman" w:hint="eastAsia"/>
          <w:sz w:val="28"/>
          <w:szCs w:val="28"/>
        </w:rPr>
        <w:t>11</w:t>
      </w:r>
      <w:r w:rsidR="00786870">
        <w:rPr>
          <w:rFonts w:ascii="Times New Roman" w:eastAsiaTheme="majorEastAsia" w:hAnsi="Times New Roman" w:hint="eastAsia"/>
          <w:sz w:val="28"/>
          <w:szCs w:val="28"/>
        </w:rPr>
        <w:t>日重新</w:t>
      </w:r>
      <w:r w:rsidR="00786870">
        <w:rPr>
          <w:rFonts w:ascii="Times New Roman" w:eastAsiaTheme="majorEastAsia" w:hAnsi="Times New Roman"/>
          <w:sz w:val="28"/>
          <w:szCs w:val="28"/>
        </w:rPr>
        <w:t>组织了验收会议。</w:t>
      </w:r>
      <w:r w:rsidR="00B96D85">
        <w:rPr>
          <w:rFonts w:hint="eastAsia"/>
        </w:rPr>
        <w:t xml:space="preserve">    </w:t>
      </w:r>
    </w:p>
    <w:p w:rsidR="00256CEF" w:rsidRDefault="00792DCE" w:rsidP="005B3C4B">
      <w:pPr>
        <w:spacing w:line="360" w:lineRule="auto"/>
        <w:ind w:left="650" w:firstLineChars="0" w:firstLine="0"/>
        <w:jc w:val="both"/>
        <w:rPr>
          <w:rFonts w:ascii="Times New Roman" w:eastAsiaTheme="majorEastAsia" w:hAnsi="Times New Roman"/>
          <w:b/>
          <w:color w:val="000000"/>
          <w:sz w:val="28"/>
          <w:szCs w:val="28"/>
        </w:rPr>
      </w:pPr>
      <w:r>
        <w:rPr>
          <w:rFonts w:ascii="Times New Roman" w:eastAsiaTheme="majorEastAsia" w:hAnsi="Times New Roman"/>
          <w:b/>
          <w:color w:val="000000"/>
          <w:sz w:val="28"/>
          <w:szCs w:val="28"/>
        </w:rPr>
        <w:t>二、工程变更情况</w:t>
      </w:r>
    </w:p>
    <w:p w:rsidR="00256CEF" w:rsidRDefault="00792DCE" w:rsidP="005B3C4B">
      <w:pPr>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根据验收监测报告及现场检查，与环评阶段比较，工程主要变更内容：</w:t>
      </w:r>
    </w:p>
    <w:p w:rsidR="00186E39" w:rsidRPr="00186E39" w:rsidRDefault="00186E39" w:rsidP="00234A86">
      <w:pPr>
        <w:autoSpaceDE w:val="0"/>
        <w:autoSpaceDN w:val="0"/>
        <w:spacing w:line="360" w:lineRule="auto"/>
        <w:ind w:firstLine="568"/>
        <w:jc w:val="both"/>
        <w:rPr>
          <w:rFonts w:ascii="Times New Roman" w:eastAsiaTheme="majorEastAsia" w:hAnsi="Times New Roman"/>
          <w:sz w:val="28"/>
          <w:szCs w:val="28"/>
        </w:rPr>
      </w:pPr>
      <w:r w:rsidRPr="00186E39">
        <w:rPr>
          <w:rFonts w:ascii="Times New Roman" w:eastAsiaTheme="majorEastAsia" w:hAnsi="Times New Roman" w:hint="eastAsia"/>
          <w:sz w:val="28"/>
          <w:szCs w:val="28"/>
        </w:rPr>
        <w:lastRenderedPageBreak/>
        <w:t>（</w:t>
      </w:r>
      <w:r w:rsidRPr="00186E39">
        <w:rPr>
          <w:rFonts w:ascii="Times New Roman" w:eastAsiaTheme="majorEastAsia" w:hAnsi="Times New Roman" w:hint="eastAsia"/>
          <w:sz w:val="28"/>
          <w:szCs w:val="28"/>
        </w:rPr>
        <w:t>1</w:t>
      </w:r>
      <w:r w:rsidRPr="00186E39">
        <w:rPr>
          <w:rFonts w:ascii="Times New Roman" w:eastAsiaTheme="majorEastAsia" w:hAnsi="Times New Roman" w:hint="eastAsia"/>
          <w:sz w:val="28"/>
          <w:szCs w:val="28"/>
        </w:rPr>
        <w:t>）环</w:t>
      </w:r>
      <w:proofErr w:type="gramStart"/>
      <w:r w:rsidRPr="00186E39">
        <w:rPr>
          <w:rFonts w:ascii="Times New Roman" w:eastAsiaTheme="majorEastAsia" w:hAnsi="Times New Roman" w:hint="eastAsia"/>
          <w:sz w:val="28"/>
          <w:szCs w:val="28"/>
        </w:rPr>
        <w:t>评设计</w:t>
      </w:r>
      <w:proofErr w:type="gramEnd"/>
      <w:r w:rsidRPr="00186E39">
        <w:rPr>
          <w:rFonts w:ascii="Times New Roman" w:eastAsiaTheme="majorEastAsia" w:hAnsi="Times New Roman" w:hint="eastAsia"/>
          <w:sz w:val="28"/>
          <w:szCs w:val="28"/>
        </w:rPr>
        <w:t>建设一座成品库，实际成品库与仓库共用。</w:t>
      </w:r>
    </w:p>
    <w:p w:rsidR="00186E39" w:rsidRPr="00186E39" w:rsidRDefault="00186E39" w:rsidP="00234A86">
      <w:pPr>
        <w:autoSpaceDE w:val="0"/>
        <w:autoSpaceDN w:val="0"/>
        <w:spacing w:line="360" w:lineRule="auto"/>
        <w:ind w:firstLine="568"/>
        <w:jc w:val="both"/>
        <w:rPr>
          <w:rFonts w:ascii="Times New Roman" w:eastAsiaTheme="majorEastAsia" w:hAnsi="Times New Roman"/>
          <w:sz w:val="28"/>
          <w:szCs w:val="28"/>
        </w:rPr>
      </w:pP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2</w:t>
      </w:r>
      <w:r w:rsidRPr="00186E39">
        <w:rPr>
          <w:rFonts w:ascii="Times New Roman" w:eastAsiaTheme="majorEastAsia" w:hAnsi="Times New Roman" w:hint="eastAsia"/>
          <w:sz w:val="28"/>
          <w:szCs w:val="28"/>
        </w:rPr>
        <w:t>）环</w:t>
      </w:r>
      <w:proofErr w:type="gramStart"/>
      <w:r w:rsidRPr="00186E39">
        <w:rPr>
          <w:rFonts w:ascii="Times New Roman" w:eastAsiaTheme="majorEastAsia" w:hAnsi="Times New Roman" w:hint="eastAsia"/>
          <w:sz w:val="28"/>
          <w:szCs w:val="28"/>
        </w:rPr>
        <w:t>评设计</w:t>
      </w:r>
      <w:proofErr w:type="gramEnd"/>
      <w:r w:rsidRPr="00186E39">
        <w:rPr>
          <w:rFonts w:ascii="Times New Roman" w:eastAsiaTheme="majorEastAsia" w:hAnsi="Times New Roman" w:hint="eastAsia"/>
          <w:sz w:val="28"/>
          <w:szCs w:val="28"/>
        </w:rPr>
        <w:t>的反应尾气处理措施为：活性炭吸附</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碱液喷淋，实际尾气处理工艺为：碱液吸收</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气液分离器</w:t>
      </w:r>
      <w:r w:rsidRPr="00186E39">
        <w:rPr>
          <w:rFonts w:ascii="Times New Roman" w:eastAsiaTheme="majorEastAsia" w:hAnsi="Times New Roman" w:hint="eastAsia"/>
          <w:sz w:val="28"/>
          <w:szCs w:val="28"/>
        </w:rPr>
        <w:t>+UV</w:t>
      </w:r>
      <w:r w:rsidRPr="00186E39">
        <w:rPr>
          <w:rFonts w:ascii="Times New Roman" w:eastAsiaTheme="majorEastAsia" w:hAnsi="Times New Roman" w:hint="eastAsia"/>
          <w:sz w:val="28"/>
          <w:szCs w:val="28"/>
        </w:rPr>
        <w:t>光解催化氧化</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活性炭吸附处理技术。考虑到后期挥发性有机物的严格要求，公司设置了完整的废气收集系统，收集车间废气、污水处理措施废气、</w:t>
      </w:r>
      <w:proofErr w:type="gramStart"/>
      <w:r w:rsidRPr="00186E39">
        <w:rPr>
          <w:rFonts w:ascii="Times New Roman" w:eastAsiaTheme="majorEastAsia" w:hAnsi="Times New Roman" w:hint="eastAsia"/>
          <w:sz w:val="28"/>
          <w:szCs w:val="28"/>
        </w:rPr>
        <w:t>危废间</w:t>
      </w:r>
      <w:proofErr w:type="gramEnd"/>
      <w:r w:rsidRPr="00186E39">
        <w:rPr>
          <w:rFonts w:ascii="Times New Roman" w:eastAsiaTheme="majorEastAsia" w:hAnsi="Times New Roman" w:hint="eastAsia"/>
          <w:sz w:val="28"/>
          <w:szCs w:val="28"/>
        </w:rPr>
        <w:t>废气统一进入废气处理措施处理。此套尾气处理装置为</w:t>
      </w:r>
      <w:r w:rsidRPr="00186E39">
        <w:rPr>
          <w:rFonts w:ascii="Times New Roman" w:eastAsiaTheme="majorEastAsia" w:hAnsi="Times New Roman" w:hint="eastAsia"/>
          <w:sz w:val="28"/>
          <w:szCs w:val="28"/>
        </w:rPr>
        <w:t>60</w:t>
      </w:r>
      <w:r w:rsidRPr="00186E39">
        <w:rPr>
          <w:rFonts w:ascii="Times New Roman" w:eastAsiaTheme="majorEastAsia" w:hAnsi="Times New Roman" w:hint="eastAsia"/>
          <w:sz w:val="28"/>
          <w:szCs w:val="28"/>
        </w:rPr>
        <w:t>吨</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年</w:t>
      </w:r>
      <w:r w:rsidRPr="00186E39">
        <w:rPr>
          <w:rFonts w:ascii="Times New Roman" w:eastAsiaTheme="majorEastAsia" w:hAnsi="Times New Roman" w:hint="eastAsia"/>
          <w:sz w:val="28"/>
          <w:szCs w:val="28"/>
        </w:rPr>
        <w:t>6-</w:t>
      </w:r>
      <w:r w:rsidRPr="00186E39">
        <w:rPr>
          <w:rFonts w:ascii="Times New Roman" w:eastAsiaTheme="majorEastAsia" w:hAnsi="Times New Roman" w:hint="eastAsia"/>
          <w:sz w:val="28"/>
          <w:szCs w:val="28"/>
        </w:rPr>
        <w:t>醛基</w:t>
      </w:r>
      <w:proofErr w:type="gramStart"/>
      <w:r w:rsidRPr="00186E39">
        <w:rPr>
          <w:rFonts w:ascii="Times New Roman" w:eastAsiaTheme="majorEastAsia" w:hAnsi="Times New Roman" w:hint="eastAsia"/>
          <w:sz w:val="28"/>
          <w:szCs w:val="28"/>
        </w:rPr>
        <w:t>萘</w:t>
      </w:r>
      <w:proofErr w:type="gramEnd"/>
      <w:r w:rsidRPr="00186E39">
        <w:rPr>
          <w:rFonts w:ascii="Times New Roman" w:eastAsiaTheme="majorEastAsia" w:hAnsi="Times New Roman" w:hint="eastAsia"/>
          <w:sz w:val="28"/>
          <w:szCs w:val="28"/>
        </w:rPr>
        <w:t>甲醚项目、</w:t>
      </w:r>
      <w:r w:rsidRPr="00186E39">
        <w:rPr>
          <w:rFonts w:ascii="Times New Roman" w:eastAsiaTheme="majorEastAsia" w:hAnsi="Times New Roman" w:hint="eastAsia"/>
          <w:sz w:val="28"/>
          <w:szCs w:val="28"/>
        </w:rPr>
        <w:t>200</w:t>
      </w:r>
      <w:r w:rsidRPr="00186E39">
        <w:rPr>
          <w:rFonts w:ascii="Times New Roman" w:eastAsiaTheme="majorEastAsia" w:hAnsi="Times New Roman" w:hint="eastAsia"/>
          <w:sz w:val="28"/>
          <w:szCs w:val="28"/>
        </w:rPr>
        <w:t>吨间溴苯甲醚项目与本项目共用。</w:t>
      </w:r>
    </w:p>
    <w:p w:rsidR="00186E39" w:rsidRPr="00186E39" w:rsidRDefault="00186E39" w:rsidP="00234A86">
      <w:pPr>
        <w:autoSpaceDE w:val="0"/>
        <w:autoSpaceDN w:val="0"/>
        <w:spacing w:line="360" w:lineRule="auto"/>
        <w:ind w:firstLine="568"/>
        <w:jc w:val="both"/>
        <w:rPr>
          <w:rFonts w:ascii="Times New Roman" w:eastAsiaTheme="majorEastAsia" w:hAnsi="Times New Roman"/>
          <w:sz w:val="28"/>
          <w:szCs w:val="28"/>
        </w:rPr>
      </w:pP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3</w:t>
      </w:r>
      <w:r w:rsidRPr="00186E39">
        <w:rPr>
          <w:rFonts w:ascii="Times New Roman" w:eastAsiaTheme="majorEastAsia" w:hAnsi="Times New Roman" w:hint="eastAsia"/>
          <w:sz w:val="28"/>
          <w:szCs w:val="28"/>
        </w:rPr>
        <w:t>）环</w:t>
      </w:r>
      <w:proofErr w:type="gramStart"/>
      <w:r w:rsidRPr="00186E39">
        <w:rPr>
          <w:rFonts w:ascii="Times New Roman" w:eastAsiaTheme="majorEastAsia" w:hAnsi="Times New Roman" w:hint="eastAsia"/>
          <w:sz w:val="28"/>
          <w:szCs w:val="28"/>
        </w:rPr>
        <w:t>评设计</w:t>
      </w:r>
      <w:proofErr w:type="gramEnd"/>
      <w:r w:rsidRPr="00186E39">
        <w:rPr>
          <w:rFonts w:ascii="Times New Roman" w:eastAsiaTheme="majorEastAsia" w:hAnsi="Times New Roman" w:hint="eastAsia"/>
          <w:sz w:val="28"/>
          <w:szCs w:val="28"/>
        </w:rPr>
        <w:t>污水处理措施：</w:t>
      </w:r>
      <w:r w:rsidRPr="00186E39">
        <w:rPr>
          <w:rFonts w:ascii="Times New Roman" w:eastAsiaTheme="majorEastAsia" w:hAnsi="Times New Roman" w:hint="eastAsia"/>
          <w:sz w:val="28"/>
          <w:szCs w:val="28"/>
        </w:rPr>
        <w:t>MVR</w:t>
      </w:r>
      <w:r w:rsidRPr="00186E39">
        <w:rPr>
          <w:rFonts w:ascii="Times New Roman" w:eastAsiaTheme="majorEastAsia" w:hAnsi="Times New Roman" w:hint="eastAsia"/>
          <w:sz w:val="28"/>
          <w:szCs w:val="28"/>
        </w:rPr>
        <w:t>脱盐、以及“厌氧</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曝气池十沉淀”处理工艺；实际污水处理工艺为</w:t>
      </w:r>
      <w:r w:rsidRPr="00186E39">
        <w:rPr>
          <w:rFonts w:ascii="Times New Roman" w:eastAsiaTheme="majorEastAsia" w:hAnsi="Times New Roman" w:hint="eastAsia"/>
          <w:sz w:val="28"/>
          <w:szCs w:val="28"/>
        </w:rPr>
        <w:t>MVR</w:t>
      </w:r>
      <w:r w:rsidRPr="00186E39">
        <w:rPr>
          <w:rFonts w:ascii="Times New Roman" w:eastAsiaTheme="majorEastAsia" w:hAnsi="Times New Roman" w:hint="eastAsia"/>
          <w:sz w:val="28"/>
          <w:szCs w:val="28"/>
        </w:rPr>
        <w:t>预处理装置、</w:t>
      </w:r>
      <w:r w:rsidRPr="00186E39">
        <w:rPr>
          <w:rFonts w:ascii="Times New Roman" w:eastAsiaTheme="majorEastAsia" w:hAnsi="Times New Roman" w:hint="eastAsia"/>
          <w:sz w:val="28"/>
          <w:szCs w:val="28"/>
        </w:rPr>
        <w:t>MVR</w:t>
      </w:r>
      <w:r w:rsidRPr="00186E39">
        <w:rPr>
          <w:rFonts w:ascii="Times New Roman" w:eastAsiaTheme="majorEastAsia" w:hAnsi="Times New Roman" w:hint="eastAsia"/>
          <w:sz w:val="28"/>
          <w:szCs w:val="28"/>
        </w:rPr>
        <w:t>脱盐、以及“厌氧</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曝气池十沉淀”处理工艺，为减少车间废水对</w:t>
      </w:r>
      <w:r w:rsidRPr="00186E39">
        <w:rPr>
          <w:rFonts w:ascii="Times New Roman" w:eastAsiaTheme="majorEastAsia" w:hAnsi="Times New Roman" w:hint="eastAsia"/>
          <w:sz w:val="28"/>
          <w:szCs w:val="28"/>
        </w:rPr>
        <w:t>MVR</w:t>
      </w:r>
      <w:r w:rsidRPr="00186E39">
        <w:rPr>
          <w:rFonts w:ascii="Times New Roman" w:eastAsiaTheme="majorEastAsia" w:hAnsi="Times New Roman" w:hint="eastAsia"/>
          <w:sz w:val="28"/>
          <w:szCs w:val="28"/>
        </w:rPr>
        <w:t>处理系统的影响，增加了</w:t>
      </w:r>
      <w:r w:rsidRPr="00186E39">
        <w:rPr>
          <w:rFonts w:ascii="Times New Roman" w:eastAsiaTheme="majorEastAsia" w:hAnsi="Times New Roman" w:hint="eastAsia"/>
          <w:sz w:val="28"/>
          <w:szCs w:val="28"/>
        </w:rPr>
        <w:t>MVR</w:t>
      </w:r>
      <w:r w:rsidRPr="00186E39">
        <w:rPr>
          <w:rFonts w:ascii="Times New Roman" w:eastAsiaTheme="majorEastAsia" w:hAnsi="Times New Roman" w:hint="eastAsia"/>
          <w:sz w:val="28"/>
          <w:szCs w:val="28"/>
        </w:rPr>
        <w:t>预处理工艺。</w:t>
      </w:r>
    </w:p>
    <w:p w:rsidR="00186E39" w:rsidRPr="00186E39" w:rsidRDefault="00186E39" w:rsidP="00234A86">
      <w:pPr>
        <w:autoSpaceDE w:val="0"/>
        <w:autoSpaceDN w:val="0"/>
        <w:spacing w:line="360" w:lineRule="auto"/>
        <w:ind w:firstLine="568"/>
        <w:jc w:val="both"/>
        <w:rPr>
          <w:rFonts w:ascii="Times New Roman" w:eastAsiaTheme="majorEastAsia" w:hAnsi="Times New Roman"/>
          <w:sz w:val="28"/>
          <w:szCs w:val="28"/>
        </w:rPr>
      </w:pP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4</w:t>
      </w:r>
      <w:r w:rsidRPr="00186E39">
        <w:rPr>
          <w:rFonts w:ascii="Times New Roman" w:eastAsiaTheme="majorEastAsia" w:hAnsi="Times New Roman" w:hint="eastAsia"/>
          <w:sz w:val="28"/>
          <w:szCs w:val="28"/>
        </w:rPr>
        <w:t>）环</w:t>
      </w:r>
      <w:proofErr w:type="gramStart"/>
      <w:r w:rsidRPr="00186E39">
        <w:rPr>
          <w:rFonts w:ascii="Times New Roman" w:eastAsiaTheme="majorEastAsia" w:hAnsi="Times New Roman" w:hint="eastAsia"/>
          <w:sz w:val="28"/>
          <w:szCs w:val="28"/>
        </w:rPr>
        <w:t>评设计</w:t>
      </w:r>
      <w:proofErr w:type="gramEnd"/>
      <w:r w:rsidRPr="00186E39">
        <w:rPr>
          <w:rFonts w:ascii="Times New Roman" w:eastAsiaTheme="majorEastAsia" w:hAnsi="Times New Roman" w:hint="eastAsia"/>
          <w:sz w:val="28"/>
          <w:szCs w:val="28"/>
        </w:rPr>
        <w:t>2</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3000L</w:t>
      </w:r>
      <w:r w:rsidRPr="00186E39">
        <w:rPr>
          <w:rFonts w:ascii="Times New Roman" w:eastAsiaTheme="majorEastAsia" w:hAnsi="Times New Roman" w:hint="eastAsia"/>
          <w:sz w:val="28"/>
          <w:szCs w:val="28"/>
        </w:rPr>
        <w:t>的中间体稀盐酸的反应釜；</w:t>
      </w:r>
      <w:r w:rsidRPr="00186E39">
        <w:rPr>
          <w:rFonts w:ascii="Times New Roman" w:eastAsiaTheme="majorEastAsia" w:hAnsi="Times New Roman" w:hint="eastAsia"/>
          <w:sz w:val="28"/>
          <w:szCs w:val="28"/>
        </w:rPr>
        <w:t>2</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3000L</w:t>
      </w:r>
      <w:r w:rsidRPr="00186E39">
        <w:rPr>
          <w:rFonts w:ascii="Times New Roman" w:eastAsiaTheme="majorEastAsia" w:hAnsi="Times New Roman" w:hint="eastAsia"/>
          <w:sz w:val="28"/>
          <w:szCs w:val="28"/>
        </w:rPr>
        <w:t>的粗品氯化钙干燥的反应釜；</w:t>
      </w:r>
      <w:r w:rsidRPr="00186E39">
        <w:rPr>
          <w:rFonts w:ascii="Times New Roman" w:eastAsiaTheme="majorEastAsia" w:hAnsi="Times New Roman" w:hint="eastAsia"/>
          <w:sz w:val="28"/>
          <w:szCs w:val="28"/>
        </w:rPr>
        <w:t>2</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3000L</w:t>
      </w:r>
      <w:r w:rsidRPr="00186E39">
        <w:rPr>
          <w:rFonts w:ascii="Times New Roman" w:eastAsiaTheme="majorEastAsia" w:hAnsi="Times New Roman" w:hint="eastAsia"/>
          <w:sz w:val="28"/>
          <w:szCs w:val="28"/>
        </w:rPr>
        <w:t>的粗品蒸馏反应釜；</w:t>
      </w:r>
      <w:r w:rsidRPr="00186E39">
        <w:rPr>
          <w:rFonts w:ascii="Times New Roman" w:eastAsiaTheme="majorEastAsia" w:hAnsi="Times New Roman" w:hint="eastAsia"/>
          <w:sz w:val="28"/>
          <w:szCs w:val="28"/>
        </w:rPr>
        <w:t>6</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2000L</w:t>
      </w:r>
      <w:r w:rsidRPr="00186E39">
        <w:rPr>
          <w:rFonts w:ascii="Times New Roman" w:eastAsiaTheme="majorEastAsia" w:hAnsi="Times New Roman" w:hint="eastAsia"/>
          <w:sz w:val="28"/>
          <w:szCs w:val="28"/>
        </w:rPr>
        <w:t>的成品接收的反应釜；</w:t>
      </w:r>
      <w:r w:rsidRPr="00186E39">
        <w:rPr>
          <w:rFonts w:ascii="Times New Roman" w:eastAsiaTheme="majorEastAsia" w:hAnsi="Times New Roman" w:hint="eastAsia"/>
          <w:sz w:val="28"/>
          <w:szCs w:val="28"/>
        </w:rPr>
        <w:t>6</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2000L</w:t>
      </w:r>
      <w:r w:rsidRPr="00186E39">
        <w:rPr>
          <w:rFonts w:ascii="Times New Roman" w:eastAsiaTheme="majorEastAsia" w:hAnsi="Times New Roman" w:hint="eastAsia"/>
          <w:sz w:val="28"/>
          <w:szCs w:val="28"/>
        </w:rPr>
        <w:t>的成品接收的反应釜；</w:t>
      </w:r>
      <w:r w:rsidRPr="00186E39">
        <w:rPr>
          <w:rFonts w:ascii="Times New Roman" w:eastAsiaTheme="majorEastAsia" w:hAnsi="Times New Roman" w:hint="eastAsia"/>
          <w:sz w:val="28"/>
          <w:szCs w:val="28"/>
        </w:rPr>
        <w:t>4</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5m2</w:t>
      </w:r>
      <w:r w:rsidRPr="00186E39">
        <w:rPr>
          <w:rFonts w:ascii="Times New Roman" w:eastAsiaTheme="majorEastAsia" w:hAnsi="Times New Roman" w:hint="eastAsia"/>
          <w:sz w:val="28"/>
          <w:szCs w:val="28"/>
        </w:rPr>
        <w:t>的</w:t>
      </w:r>
      <w:proofErr w:type="gramStart"/>
      <w:r w:rsidRPr="00186E39">
        <w:rPr>
          <w:rFonts w:ascii="Times New Roman" w:eastAsiaTheme="majorEastAsia" w:hAnsi="Times New Roman" w:hint="eastAsia"/>
          <w:sz w:val="28"/>
          <w:szCs w:val="28"/>
        </w:rPr>
        <w:t>泠</w:t>
      </w:r>
      <w:proofErr w:type="gramEnd"/>
      <w:r w:rsidRPr="00186E39">
        <w:rPr>
          <w:rFonts w:ascii="Times New Roman" w:eastAsiaTheme="majorEastAsia" w:hAnsi="Times New Roman" w:hint="eastAsia"/>
          <w:sz w:val="28"/>
          <w:szCs w:val="28"/>
        </w:rPr>
        <w:t>凝器，</w:t>
      </w:r>
      <w:r w:rsidRPr="00186E39">
        <w:rPr>
          <w:rFonts w:ascii="Times New Roman" w:eastAsiaTheme="majorEastAsia" w:hAnsi="Times New Roman" w:hint="eastAsia"/>
          <w:sz w:val="28"/>
          <w:szCs w:val="28"/>
        </w:rPr>
        <w:t>2</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10m2</w:t>
      </w:r>
      <w:r w:rsidRPr="00186E39">
        <w:rPr>
          <w:rFonts w:ascii="Times New Roman" w:eastAsiaTheme="majorEastAsia" w:hAnsi="Times New Roman" w:hint="eastAsia"/>
          <w:sz w:val="28"/>
          <w:szCs w:val="28"/>
        </w:rPr>
        <w:t>的</w:t>
      </w:r>
      <w:proofErr w:type="gramStart"/>
      <w:r w:rsidRPr="00186E39">
        <w:rPr>
          <w:rFonts w:ascii="Times New Roman" w:eastAsiaTheme="majorEastAsia" w:hAnsi="Times New Roman" w:hint="eastAsia"/>
          <w:sz w:val="28"/>
          <w:szCs w:val="28"/>
        </w:rPr>
        <w:t>泠</w:t>
      </w:r>
      <w:proofErr w:type="gramEnd"/>
      <w:r w:rsidRPr="00186E39">
        <w:rPr>
          <w:rFonts w:ascii="Times New Roman" w:eastAsiaTheme="majorEastAsia" w:hAnsi="Times New Roman" w:hint="eastAsia"/>
          <w:sz w:val="28"/>
          <w:szCs w:val="28"/>
        </w:rPr>
        <w:t>凝器；</w:t>
      </w:r>
      <w:r w:rsidRPr="00186E39">
        <w:rPr>
          <w:rFonts w:ascii="Times New Roman" w:eastAsiaTheme="majorEastAsia" w:hAnsi="Times New Roman" w:hint="eastAsia"/>
          <w:sz w:val="28"/>
          <w:szCs w:val="28"/>
        </w:rPr>
        <w:t>3</w:t>
      </w:r>
      <w:r w:rsidRPr="00186E39">
        <w:rPr>
          <w:rFonts w:ascii="Times New Roman" w:eastAsiaTheme="majorEastAsia" w:hAnsi="Times New Roman" w:hint="eastAsia"/>
          <w:sz w:val="28"/>
          <w:szCs w:val="28"/>
        </w:rPr>
        <w:t>台真空泵；实际建设</w:t>
      </w:r>
      <w:r w:rsidRPr="00186E39">
        <w:rPr>
          <w:rFonts w:ascii="Times New Roman" w:eastAsiaTheme="majorEastAsia" w:hAnsi="Times New Roman" w:hint="eastAsia"/>
          <w:sz w:val="28"/>
          <w:szCs w:val="28"/>
        </w:rPr>
        <w:t>4</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2000L</w:t>
      </w:r>
      <w:r w:rsidRPr="00186E39">
        <w:rPr>
          <w:rFonts w:ascii="Times New Roman" w:eastAsiaTheme="majorEastAsia" w:hAnsi="Times New Roman" w:hint="eastAsia"/>
          <w:sz w:val="28"/>
          <w:szCs w:val="28"/>
        </w:rPr>
        <w:t>的反应釜，其中</w:t>
      </w:r>
      <w:r w:rsidRPr="00186E39">
        <w:rPr>
          <w:rFonts w:ascii="Times New Roman" w:eastAsiaTheme="majorEastAsia" w:hAnsi="Times New Roman" w:hint="eastAsia"/>
          <w:sz w:val="28"/>
          <w:szCs w:val="28"/>
        </w:rPr>
        <w:t>3</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2000L</w:t>
      </w:r>
      <w:r w:rsidRPr="00186E39">
        <w:rPr>
          <w:rFonts w:ascii="Times New Roman" w:eastAsiaTheme="majorEastAsia" w:hAnsi="Times New Roman" w:hint="eastAsia"/>
          <w:sz w:val="28"/>
          <w:szCs w:val="28"/>
        </w:rPr>
        <w:t>的反应釜用于消去反应，</w:t>
      </w:r>
      <w:r w:rsidRPr="00186E39">
        <w:rPr>
          <w:rFonts w:ascii="Times New Roman" w:eastAsiaTheme="majorEastAsia" w:hAnsi="Times New Roman" w:hint="eastAsia"/>
          <w:sz w:val="28"/>
          <w:szCs w:val="28"/>
        </w:rPr>
        <w:t xml:space="preserve"> 1</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2000L</w:t>
      </w:r>
      <w:r w:rsidRPr="00186E39">
        <w:rPr>
          <w:rFonts w:ascii="Times New Roman" w:eastAsiaTheme="majorEastAsia" w:hAnsi="Times New Roman" w:hint="eastAsia"/>
          <w:sz w:val="28"/>
          <w:szCs w:val="28"/>
        </w:rPr>
        <w:t>的反应釜用于反应后的中转；</w:t>
      </w:r>
      <w:r w:rsidRPr="00186E39">
        <w:rPr>
          <w:rFonts w:ascii="Times New Roman" w:eastAsiaTheme="majorEastAsia" w:hAnsi="Times New Roman" w:hint="eastAsia"/>
          <w:sz w:val="28"/>
          <w:szCs w:val="28"/>
        </w:rPr>
        <w:t>4</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2000L</w:t>
      </w:r>
      <w:r w:rsidRPr="00186E39">
        <w:rPr>
          <w:rFonts w:ascii="Times New Roman" w:eastAsiaTheme="majorEastAsia" w:hAnsi="Times New Roman" w:hint="eastAsia"/>
          <w:sz w:val="28"/>
          <w:szCs w:val="28"/>
        </w:rPr>
        <w:t>的反</w:t>
      </w:r>
      <w:r w:rsidRPr="00186E39">
        <w:rPr>
          <w:rFonts w:ascii="Times New Roman" w:eastAsiaTheme="majorEastAsia" w:hAnsi="Times New Roman" w:hint="eastAsia"/>
          <w:sz w:val="28"/>
          <w:szCs w:val="28"/>
        </w:rPr>
        <w:lastRenderedPageBreak/>
        <w:t>应釜，</w:t>
      </w:r>
      <w:r w:rsidRPr="00186E39">
        <w:rPr>
          <w:rFonts w:ascii="Times New Roman" w:eastAsiaTheme="majorEastAsia" w:hAnsi="Times New Roman" w:hint="eastAsia"/>
          <w:sz w:val="28"/>
          <w:szCs w:val="28"/>
        </w:rPr>
        <w:t>2</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2000L</w:t>
      </w:r>
      <w:r w:rsidRPr="00186E39">
        <w:rPr>
          <w:rFonts w:ascii="Times New Roman" w:eastAsiaTheme="majorEastAsia" w:hAnsi="Times New Roman" w:hint="eastAsia"/>
          <w:sz w:val="28"/>
          <w:szCs w:val="28"/>
        </w:rPr>
        <w:t>的反应釜用于消去反应，</w:t>
      </w:r>
      <w:r w:rsidRPr="00186E39">
        <w:rPr>
          <w:rFonts w:ascii="Times New Roman" w:eastAsiaTheme="majorEastAsia" w:hAnsi="Times New Roman" w:hint="eastAsia"/>
          <w:sz w:val="28"/>
          <w:szCs w:val="28"/>
        </w:rPr>
        <w:t xml:space="preserve"> 2</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2000L</w:t>
      </w:r>
      <w:r w:rsidRPr="00186E39">
        <w:rPr>
          <w:rFonts w:ascii="Times New Roman" w:eastAsiaTheme="majorEastAsia" w:hAnsi="Times New Roman" w:hint="eastAsia"/>
          <w:sz w:val="28"/>
          <w:szCs w:val="28"/>
        </w:rPr>
        <w:t>的反应釜用于反应后的中转；</w:t>
      </w:r>
      <w:r w:rsidRPr="00186E39">
        <w:rPr>
          <w:rFonts w:ascii="Times New Roman" w:eastAsiaTheme="majorEastAsia" w:hAnsi="Times New Roman" w:hint="eastAsia"/>
          <w:sz w:val="28"/>
          <w:szCs w:val="28"/>
        </w:rPr>
        <w:t>1</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5000L</w:t>
      </w:r>
      <w:r w:rsidRPr="00186E39">
        <w:rPr>
          <w:rFonts w:ascii="Times New Roman" w:eastAsiaTheme="majorEastAsia" w:hAnsi="Times New Roman" w:hint="eastAsia"/>
          <w:sz w:val="28"/>
          <w:szCs w:val="28"/>
        </w:rPr>
        <w:t>的反应釜用于粗品蒸馏（因安全</w:t>
      </w:r>
      <w:proofErr w:type="gramStart"/>
      <w:r w:rsidRPr="00186E39">
        <w:rPr>
          <w:rFonts w:ascii="Times New Roman" w:eastAsiaTheme="majorEastAsia" w:hAnsi="Times New Roman" w:hint="eastAsia"/>
          <w:sz w:val="28"/>
          <w:szCs w:val="28"/>
        </w:rPr>
        <w:t>验收因</w:t>
      </w:r>
      <w:proofErr w:type="gramEnd"/>
      <w:r w:rsidRPr="00186E39">
        <w:rPr>
          <w:rFonts w:ascii="Times New Roman" w:eastAsiaTheme="majorEastAsia" w:hAnsi="Times New Roman" w:hint="eastAsia"/>
          <w:sz w:val="28"/>
          <w:szCs w:val="28"/>
        </w:rPr>
        <w:t>安全验收需要，涉及蒸馏的工艺均在</w:t>
      </w:r>
      <w:r w:rsidRPr="00186E39">
        <w:rPr>
          <w:rFonts w:ascii="Times New Roman" w:eastAsiaTheme="majorEastAsia" w:hAnsi="Times New Roman" w:hint="eastAsia"/>
          <w:sz w:val="28"/>
          <w:szCs w:val="28"/>
        </w:rPr>
        <w:t>6-</w:t>
      </w:r>
      <w:r w:rsidRPr="00186E39">
        <w:rPr>
          <w:rFonts w:ascii="Times New Roman" w:eastAsiaTheme="majorEastAsia" w:hAnsi="Times New Roman" w:hint="eastAsia"/>
          <w:sz w:val="28"/>
          <w:szCs w:val="28"/>
        </w:rPr>
        <w:t>醛基</w:t>
      </w:r>
      <w:proofErr w:type="gramStart"/>
      <w:r w:rsidRPr="00186E39">
        <w:rPr>
          <w:rFonts w:ascii="Times New Roman" w:eastAsiaTheme="majorEastAsia" w:hAnsi="Times New Roman" w:hint="eastAsia"/>
          <w:sz w:val="28"/>
          <w:szCs w:val="28"/>
        </w:rPr>
        <w:t>萘</w:t>
      </w:r>
      <w:proofErr w:type="gramEnd"/>
      <w:r w:rsidRPr="00186E39">
        <w:rPr>
          <w:rFonts w:ascii="Times New Roman" w:eastAsiaTheme="majorEastAsia" w:hAnsi="Times New Roman" w:hint="eastAsia"/>
          <w:sz w:val="28"/>
          <w:szCs w:val="28"/>
        </w:rPr>
        <w:t>甲醚车间）；</w:t>
      </w:r>
      <w:r w:rsidRPr="00186E39">
        <w:rPr>
          <w:rFonts w:ascii="Times New Roman" w:eastAsiaTheme="majorEastAsia" w:hAnsi="Times New Roman" w:hint="eastAsia"/>
          <w:sz w:val="28"/>
          <w:szCs w:val="28"/>
        </w:rPr>
        <w:t>1</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3000L</w:t>
      </w:r>
      <w:r w:rsidRPr="00186E39">
        <w:rPr>
          <w:rFonts w:ascii="Times New Roman" w:eastAsiaTheme="majorEastAsia" w:hAnsi="Times New Roman" w:hint="eastAsia"/>
          <w:sz w:val="28"/>
          <w:szCs w:val="28"/>
        </w:rPr>
        <w:t>的反应釜，用于成品接收（该反应釜在</w:t>
      </w:r>
      <w:r w:rsidRPr="00186E39">
        <w:rPr>
          <w:rFonts w:ascii="Times New Roman" w:eastAsiaTheme="majorEastAsia" w:hAnsi="Times New Roman" w:hint="eastAsia"/>
          <w:sz w:val="28"/>
          <w:szCs w:val="28"/>
        </w:rPr>
        <w:t>6-</w:t>
      </w:r>
      <w:r w:rsidRPr="00186E39">
        <w:rPr>
          <w:rFonts w:ascii="Times New Roman" w:eastAsiaTheme="majorEastAsia" w:hAnsi="Times New Roman" w:hint="eastAsia"/>
          <w:sz w:val="28"/>
          <w:szCs w:val="28"/>
        </w:rPr>
        <w:t>醛基</w:t>
      </w:r>
      <w:proofErr w:type="gramStart"/>
      <w:r w:rsidRPr="00186E39">
        <w:rPr>
          <w:rFonts w:ascii="Times New Roman" w:eastAsiaTheme="majorEastAsia" w:hAnsi="Times New Roman" w:hint="eastAsia"/>
          <w:sz w:val="28"/>
          <w:szCs w:val="28"/>
        </w:rPr>
        <w:t>萘</w:t>
      </w:r>
      <w:proofErr w:type="gramEnd"/>
      <w:r w:rsidRPr="00186E39">
        <w:rPr>
          <w:rFonts w:ascii="Times New Roman" w:eastAsiaTheme="majorEastAsia" w:hAnsi="Times New Roman" w:hint="eastAsia"/>
          <w:sz w:val="28"/>
          <w:szCs w:val="28"/>
        </w:rPr>
        <w:t>甲醚车间）；</w:t>
      </w:r>
      <w:r w:rsidRPr="00186E39">
        <w:rPr>
          <w:rFonts w:ascii="Times New Roman" w:eastAsiaTheme="majorEastAsia" w:hAnsi="Times New Roman" w:hint="eastAsia"/>
          <w:sz w:val="28"/>
          <w:szCs w:val="28"/>
        </w:rPr>
        <w:t>2</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2000L</w:t>
      </w:r>
      <w:r w:rsidRPr="00186E39">
        <w:rPr>
          <w:rFonts w:ascii="Times New Roman" w:eastAsiaTheme="majorEastAsia" w:hAnsi="Times New Roman" w:hint="eastAsia"/>
          <w:sz w:val="28"/>
          <w:szCs w:val="28"/>
        </w:rPr>
        <w:t>的反应釜，用于处理废水（先调节水质</w:t>
      </w:r>
      <w:r w:rsidRPr="00186E39">
        <w:rPr>
          <w:rFonts w:ascii="Times New Roman" w:eastAsiaTheme="majorEastAsia" w:hAnsi="Times New Roman" w:hint="eastAsia"/>
          <w:sz w:val="28"/>
          <w:szCs w:val="28"/>
        </w:rPr>
        <w:t>pH</w:t>
      </w:r>
      <w:r w:rsidRPr="00186E39">
        <w:rPr>
          <w:rFonts w:ascii="Times New Roman" w:eastAsiaTheme="majorEastAsia" w:hAnsi="Times New Roman" w:hint="eastAsia"/>
          <w:sz w:val="28"/>
          <w:szCs w:val="28"/>
        </w:rPr>
        <w:t>值为中性后再排入厂区污水处理站）；</w:t>
      </w:r>
      <w:r w:rsidRPr="00186E39">
        <w:rPr>
          <w:rFonts w:ascii="Times New Roman" w:eastAsiaTheme="majorEastAsia" w:hAnsi="Times New Roman" w:hint="eastAsia"/>
          <w:sz w:val="28"/>
          <w:szCs w:val="28"/>
        </w:rPr>
        <w:t>1</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3000L</w:t>
      </w:r>
      <w:r w:rsidRPr="00186E39">
        <w:rPr>
          <w:rFonts w:ascii="Times New Roman" w:eastAsiaTheme="majorEastAsia" w:hAnsi="Times New Roman" w:hint="eastAsia"/>
          <w:sz w:val="28"/>
          <w:szCs w:val="28"/>
        </w:rPr>
        <w:t>的反应釜，用于成品接收（该反应釜在</w:t>
      </w:r>
      <w:r w:rsidRPr="00186E39">
        <w:rPr>
          <w:rFonts w:ascii="Times New Roman" w:eastAsiaTheme="majorEastAsia" w:hAnsi="Times New Roman" w:hint="eastAsia"/>
          <w:sz w:val="28"/>
          <w:szCs w:val="28"/>
        </w:rPr>
        <w:t>6-</w:t>
      </w:r>
      <w:r w:rsidRPr="00186E39">
        <w:rPr>
          <w:rFonts w:ascii="Times New Roman" w:eastAsiaTheme="majorEastAsia" w:hAnsi="Times New Roman" w:hint="eastAsia"/>
          <w:sz w:val="28"/>
          <w:szCs w:val="28"/>
        </w:rPr>
        <w:t>醛基</w:t>
      </w:r>
      <w:proofErr w:type="gramStart"/>
      <w:r w:rsidRPr="00186E39">
        <w:rPr>
          <w:rFonts w:ascii="Times New Roman" w:eastAsiaTheme="majorEastAsia" w:hAnsi="Times New Roman" w:hint="eastAsia"/>
          <w:sz w:val="28"/>
          <w:szCs w:val="28"/>
        </w:rPr>
        <w:t>萘</w:t>
      </w:r>
      <w:proofErr w:type="gramEnd"/>
      <w:r w:rsidRPr="00186E39">
        <w:rPr>
          <w:rFonts w:ascii="Times New Roman" w:eastAsiaTheme="majorEastAsia" w:hAnsi="Times New Roman" w:hint="eastAsia"/>
          <w:sz w:val="28"/>
          <w:szCs w:val="28"/>
        </w:rPr>
        <w:t>甲醚车间）；</w:t>
      </w:r>
      <w:r w:rsidRPr="00186E39">
        <w:rPr>
          <w:rFonts w:ascii="Times New Roman" w:eastAsiaTheme="majorEastAsia" w:hAnsi="Times New Roman" w:hint="eastAsia"/>
          <w:sz w:val="28"/>
          <w:szCs w:val="28"/>
        </w:rPr>
        <w:t>2</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2000L</w:t>
      </w:r>
      <w:r w:rsidRPr="00186E39">
        <w:rPr>
          <w:rFonts w:ascii="Times New Roman" w:eastAsiaTheme="majorEastAsia" w:hAnsi="Times New Roman" w:hint="eastAsia"/>
          <w:sz w:val="28"/>
          <w:szCs w:val="28"/>
        </w:rPr>
        <w:t>的反应釜，用于处理废水（先调节水质</w:t>
      </w:r>
      <w:r w:rsidRPr="00186E39">
        <w:rPr>
          <w:rFonts w:ascii="Times New Roman" w:eastAsiaTheme="majorEastAsia" w:hAnsi="Times New Roman" w:hint="eastAsia"/>
          <w:sz w:val="28"/>
          <w:szCs w:val="28"/>
        </w:rPr>
        <w:t>pH</w:t>
      </w:r>
      <w:r w:rsidRPr="00186E39">
        <w:rPr>
          <w:rFonts w:ascii="Times New Roman" w:eastAsiaTheme="majorEastAsia" w:hAnsi="Times New Roman" w:hint="eastAsia"/>
          <w:sz w:val="28"/>
          <w:szCs w:val="28"/>
        </w:rPr>
        <w:t>值为中性后再排入厂区污水处理站）。</w:t>
      </w:r>
      <w:r w:rsidRPr="00186E39">
        <w:rPr>
          <w:rFonts w:ascii="Times New Roman" w:eastAsiaTheme="majorEastAsia" w:hAnsi="Times New Roman" w:hint="eastAsia"/>
          <w:sz w:val="28"/>
          <w:szCs w:val="28"/>
        </w:rPr>
        <w:t>4</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2m</w:t>
      </w:r>
      <w:r w:rsidRPr="0003616B">
        <w:rPr>
          <w:rFonts w:ascii="Times New Roman" w:eastAsiaTheme="majorEastAsia" w:hAnsi="Times New Roman" w:hint="eastAsia"/>
          <w:sz w:val="28"/>
          <w:szCs w:val="28"/>
          <w:vertAlign w:val="superscript"/>
        </w:rPr>
        <w:t>2</w:t>
      </w:r>
      <w:r w:rsidRPr="00186E39">
        <w:rPr>
          <w:rFonts w:ascii="Times New Roman" w:eastAsiaTheme="majorEastAsia" w:hAnsi="Times New Roman" w:hint="eastAsia"/>
          <w:sz w:val="28"/>
          <w:szCs w:val="28"/>
        </w:rPr>
        <w:t>的</w:t>
      </w:r>
      <w:proofErr w:type="gramStart"/>
      <w:r w:rsidRPr="00186E39">
        <w:rPr>
          <w:rFonts w:ascii="Times New Roman" w:eastAsiaTheme="majorEastAsia" w:hAnsi="Times New Roman" w:hint="eastAsia"/>
          <w:sz w:val="28"/>
          <w:szCs w:val="28"/>
        </w:rPr>
        <w:t>泠</w:t>
      </w:r>
      <w:proofErr w:type="gramEnd"/>
      <w:r w:rsidRPr="00186E39">
        <w:rPr>
          <w:rFonts w:ascii="Times New Roman" w:eastAsiaTheme="majorEastAsia" w:hAnsi="Times New Roman" w:hint="eastAsia"/>
          <w:sz w:val="28"/>
          <w:szCs w:val="28"/>
        </w:rPr>
        <w:t>凝器，</w:t>
      </w:r>
      <w:r w:rsidRPr="00186E39">
        <w:rPr>
          <w:rFonts w:ascii="Times New Roman" w:eastAsiaTheme="majorEastAsia" w:hAnsi="Times New Roman" w:hint="eastAsia"/>
          <w:sz w:val="28"/>
          <w:szCs w:val="28"/>
        </w:rPr>
        <w:t>1</w:t>
      </w:r>
      <w:r w:rsidRPr="00186E39">
        <w:rPr>
          <w:rFonts w:ascii="Times New Roman" w:eastAsiaTheme="majorEastAsia" w:hAnsi="Times New Roman" w:hint="eastAsia"/>
          <w:sz w:val="28"/>
          <w:szCs w:val="28"/>
        </w:rPr>
        <w:t>台</w:t>
      </w:r>
      <w:r w:rsidRPr="00186E39">
        <w:rPr>
          <w:rFonts w:ascii="Times New Roman" w:eastAsiaTheme="majorEastAsia" w:hAnsi="Times New Roman" w:hint="eastAsia"/>
          <w:sz w:val="28"/>
          <w:szCs w:val="28"/>
        </w:rPr>
        <w:t>40m</w:t>
      </w:r>
      <w:r w:rsidRPr="0003616B">
        <w:rPr>
          <w:rFonts w:ascii="Times New Roman" w:eastAsiaTheme="majorEastAsia" w:hAnsi="Times New Roman" w:hint="eastAsia"/>
          <w:sz w:val="28"/>
          <w:szCs w:val="28"/>
          <w:vertAlign w:val="superscript"/>
        </w:rPr>
        <w:t>2</w:t>
      </w:r>
      <w:r w:rsidRPr="00186E39">
        <w:rPr>
          <w:rFonts w:ascii="Times New Roman" w:eastAsiaTheme="majorEastAsia" w:hAnsi="Times New Roman" w:hint="eastAsia"/>
          <w:sz w:val="28"/>
          <w:szCs w:val="28"/>
        </w:rPr>
        <w:t>的</w:t>
      </w:r>
      <w:proofErr w:type="gramStart"/>
      <w:r w:rsidRPr="00186E39">
        <w:rPr>
          <w:rFonts w:ascii="Times New Roman" w:eastAsiaTheme="majorEastAsia" w:hAnsi="Times New Roman" w:hint="eastAsia"/>
          <w:sz w:val="28"/>
          <w:szCs w:val="28"/>
        </w:rPr>
        <w:t>泠</w:t>
      </w:r>
      <w:proofErr w:type="gramEnd"/>
      <w:r w:rsidRPr="00186E39">
        <w:rPr>
          <w:rFonts w:ascii="Times New Roman" w:eastAsiaTheme="majorEastAsia" w:hAnsi="Times New Roman" w:hint="eastAsia"/>
          <w:sz w:val="28"/>
          <w:szCs w:val="28"/>
        </w:rPr>
        <w:t>凝器；</w:t>
      </w:r>
      <w:r w:rsidRPr="00186E39">
        <w:rPr>
          <w:rFonts w:ascii="Times New Roman" w:eastAsiaTheme="majorEastAsia" w:hAnsi="Times New Roman" w:hint="eastAsia"/>
          <w:sz w:val="28"/>
          <w:szCs w:val="28"/>
        </w:rPr>
        <w:t>4</w:t>
      </w:r>
      <w:r w:rsidRPr="00186E39">
        <w:rPr>
          <w:rFonts w:ascii="Times New Roman" w:eastAsiaTheme="majorEastAsia" w:hAnsi="Times New Roman" w:hint="eastAsia"/>
          <w:sz w:val="28"/>
          <w:szCs w:val="28"/>
        </w:rPr>
        <w:t>台真空泵。影响项目产能的设备为氯化反应釜、消去反应釜，这些反应釜的反应体积并未发生变化。因此，项目产能不受以上设备变化的影响。</w:t>
      </w:r>
    </w:p>
    <w:p w:rsidR="00186E39" w:rsidRPr="00186E39" w:rsidRDefault="00186E39" w:rsidP="00234A86">
      <w:pPr>
        <w:autoSpaceDE w:val="0"/>
        <w:autoSpaceDN w:val="0"/>
        <w:spacing w:line="360" w:lineRule="auto"/>
        <w:ind w:firstLine="568"/>
        <w:jc w:val="both"/>
        <w:rPr>
          <w:rFonts w:ascii="Times New Roman" w:eastAsiaTheme="majorEastAsia" w:hAnsi="Times New Roman"/>
          <w:sz w:val="28"/>
          <w:szCs w:val="28"/>
        </w:rPr>
      </w:pP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5</w:t>
      </w:r>
      <w:r w:rsidRPr="00186E39">
        <w:rPr>
          <w:rFonts w:ascii="Times New Roman" w:eastAsiaTheme="majorEastAsia" w:hAnsi="Times New Roman" w:hint="eastAsia"/>
          <w:sz w:val="28"/>
          <w:szCs w:val="28"/>
        </w:rPr>
        <w:t>）环</w:t>
      </w:r>
      <w:proofErr w:type="gramStart"/>
      <w:r w:rsidRPr="00186E39">
        <w:rPr>
          <w:rFonts w:ascii="Times New Roman" w:eastAsiaTheme="majorEastAsia" w:hAnsi="Times New Roman" w:hint="eastAsia"/>
          <w:sz w:val="28"/>
          <w:szCs w:val="28"/>
        </w:rPr>
        <w:t>评设计</w:t>
      </w:r>
      <w:proofErr w:type="gramEnd"/>
      <w:r w:rsidRPr="00186E39">
        <w:rPr>
          <w:rFonts w:ascii="Times New Roman" w:eastAsiaTheme="majorEastAsia" w:hAnsi="Times New Roman" w:hint="eastAsia"/>
          <w:sz w:val="28"/>
          <w:szCs w:val="28"/>
        </w:rPr>
        <w:t>生产工艺流程为氯化反应</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消去反应</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中和反应和分层工段</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蒸馏工段，实际建设生产工艺流程为氯化反应</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消去反应</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中和反应和分层工段</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干燥工段</w:t>
      </w: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蒸馏工段。为了去除</w:t>
      </w:r>
      <w:r w:rsidRPr="00186E39">
        <w:rPr>
          <w:rFonts w:ascii="Times New Roman" w:eastAsiaTheme="majorEastAsia" w:hAnsi="Times New Roman" w:hint="eastAsia"/>
          <w:sz w:val="28"/>
          <w:szCs w:val="28"/>
        </w:rPr>
        <w:t>2-</w:t>
      </w:r>
      <w:r w:rsidRPr="00186E39">
        <w:rPr>
          <w:rFonts w:ascii="Times New Roman" w:eastAsiaTheme="majorEastAsia" w:hAnsi="Times New Roman" w:hint="eastAsia"/>
          <w:sz w:val="28"/>
          <w:szCs w:val="28"/>
        </w:rPr>
        <w:t>氯丙烯腈里面的水分，满足后续工段的要求，增加了干燥工艺。</w:t>
      </w:r>
    </w:p>
    <w:p w:rsidR="00186E39" w:rsidRPr="00186E39" w:rsidRDefault="00186E39" w:rsidP="00234A86">
      <w:pPr>
        <w:autoSpaceDE w:val="0"/>
        <w:autoSpaceDN w:val="0"/>
        <w:spacing w:line="360" w:lineRule="auto"/>
        <w:ind w:firstLine="568"/>
        <w:jc w:val="both"/>
        <w:rPr>
          <w:rFonts w:ascii="Times New Roman" w:eastAsiaTheme="majorEastAsia" w:hAnsi="Times New Roman"/>
          <w:sz w:val="28"/>
          <w:szCs w:val="28"/>
        </w:rPr>
      </w:pPr>
      <w:r w:rsidRPr="00186E39">
        <w:rPr>
          <w:rFonts w:ascii="Times New Roman" w:eastAsiaTheme="majorEastAsia" w:hAnsi="Times New Roman" w:hint="eastAsia"/>
          <w:sz w:val="28"/>
          <w:szCs w:val="28"/>
        </w:rPr>
        <w:t>（</w:t>
      </w:r>
      <w:r w:rsidRPr="00186E39">
        <w:rPr>
          <w:rFonts w:ascii="Times New Roman" w:eastAsiaTheme="majorEastAsia" w:hAnsi="Times New Roman" w:hint="eastAsia"/>
          <w:sz w:val="28"/>
          <w:szCs w:val="28"/>
        </w:rPr>
        <w:t>6</w:t>
      </w:r>
      <w:r w:rsidRPr="00186E39">
        <w:rPr>
          <w:rFonts w:ascii="Times New Roman" w:eastAsiaTheme="majorEastAsia" w:hAnsi="Times New Roman" w:hint="eastAsia"/>
          <w:sz w:val="28"/>
          <w:szCs w:val="28"/>
        </w:rPr>
        <w:t>）原环</w:t>
      </w:r>
      <w:proofErr w:type="gramStart"/>
      <w:r w:rsidRPr="00186E39">
        <w:rPr>
          <w:rFonts w:ascii="Times New Roman" w:eastAsiaTheme="majorEastAsia" w:hAnsi="Times New Roman" w:hint="eastAsia"/>
          <w:sz w:val="28"/>
          <w:szCs w:val="28"/>
        </w:rPr>
        <w:t>评设计</w:t>
      </w:r>
      <w:proofErr w:type="gramEnd"/>
      <w:r w:rsidRPr="00186E39">
        <w:rPr>
          <w:rFonts w:ascii="Times New Roman" w:eastAsiaTheme="majorEastAsia" w:hAnsi="Times New Roman" w:hint="eastAsia"/>
          <w:sz w:val="28"/>
          <w:szCs w:val="28"/>
        </w:rPr>
        <w:t>原料盐酸以桶装形式储存；液碱以罐装形式储存；实际建设原料盐酸以罐装形式储存；液碱以桶装形式储存在丙类仓库；</w:t>
      </w:r>
    </w:p>
    <w:p w:rsidR="003570C1" w:rsidRDefault="00186E39" w:rsidP="003570C1">
      <w:pPr>
        <w:autoSpaceDE w:val="0"/>
        <w:autoSpaceDN w:val="0"/>
        <w:spacing w:line="360" w:lineRule="auto"/>
        <w:ind w:firstLine="568"/>
        <w:jc w:val="both"/>
        <w:rPr>
          <w:rFonts w:ascii="Times New Roman" w:eastAsiaTheme="majorEastAsia" w:hAnsi="Times New Roman"/>
          <w:sz w:val="28"/>
          <w:szCs w:val="28"/>
        </w:rPr>
      </w:pPr>
      <w:r w:rsidRPr="00186E39">
        <w:rPr>
          <w:rFonts w:ascii="Times New Roman" w:eastAsiaTheme="majorEastAsia" w:hAnsi="Times New Roman" w:hint="eastAsia"/>
          <w:sz w:val="28"/>
          <w:szCs w:val="28"/>
        </w:rPr>
        <w:lastRenderedPageBreak/>
        <w:t>（</w:t>
      </w:r>
      <w:r w:rsidRPr="00186E39">
        <w:rPr>
          <w:rFonts w:ascii="Times New Roman" w:eastAsiaTheme="majorEastAsia" w:hAnsi="Times New Roman" w:hint="eastAsia"/>
          <w:sz w:val="28"/>
          <w:szCs w:val="28"/>
        </w:rPr>
        <w:t>7</w:t>
      </w:r>
      <w:r w:rsidRPr="00186E39">
        <w:rPr>
          <w:rFonts w:ascii="Times New Roman" w:eastAsiaTheme="majorEastAsia" w:hAnsi="Times New Roman" w:hint="eastAsia"/>
          <w:sz w:val="28"/>
          <w:szCs w:val="28"/>
        </w:rPr>
        <w:t>）根据环境保护部《关于印发环评管理中部分行业建设项目重大变动清单的通知》（</w:t>
      </w:r>
      <w:proofErr w:type="gramStart"/>
      <w:r w:rsidRPr="00186E39">
        <w:rPr>
          <w:rFonts w:ascii="Times New Roman" w:eastAsiaTheme="majorEastAsia" w:hAnsi="Times New Roman" w:hint="eastAsia"/>
          <w:sz w:val="28"/>
          <w:szCs w:val="28"/>
        </w:rPr>
        <w:t>环办〔</w:t>
      </w:r>
      <w:r w:rsidRPr="00186E39">
        <w:rPr>
          <w:rFonts w:ascii="Times New Roman" w:eastAsiaTheme="majorEastAsia" w:hAnsi="Times New Roman" w:hint="eastAsia"/>
          <w:sz w:val="28"/>
          <w:szCs w:val="28"/>
        </w:rPr>
        <w:t>2015</w:t>
      </w:r>
      <w:r w:rsidRPr="00186E39">
        <w:rPr>
          <w:rFonts w:ascii="Times New Roman" w:eastAsiaTheme="majorEastAsia" w:hAnsi="Times New Roman" w:hint="eastAsia"/>
          <w:sz w:val="28"/>
          <w:szCs w:val="28"/>
        </w:rPr>
        <w:t>〕</w:t>
      </w:r>
      <w:proofErr w:type="gramEnd"/>
      <w:r w:rsidRPr="00186E39">
        <w:rPr>
          <w:rFonts w:ascii="Times New Roman" w:eastAsiaTheme="majorEastAsia" w:hAnsi="Times New Roman" w:hint="eastAsia"/>
          <w:sz w:val="28"/>
          <w:szCs w:val="28"/>
        </w:rPr>
        <w:t>52</w:t>
      </w:r>
      <w:r w:rsidRPr="00186E39">
        <w:rPr>
          <w:rFonts w:ascii="Times New Roman" w:eastAsiaTheme="majorEastAsia" w:hAnsi="Times New Roman" w:hint="eastAsia"/>
          <w:sz w:val="28"/>
          <w:szCs w:val="28"/>
        </w:rPr>
        <w:t>号），以上变更不属于重大变更。</w:t>
      </w:r>
    </w:p>
    <w:p w:rsidR="00256CEF" w:rsidRDefault="00792DCE" w:rsidP="003570C1">
      <w:pPr>
        <w:autoSpaceDE w:val="0"/>
        <w:autoSpaceDN w:val="0"/>
        <w:spacing w:line="360" w:lineRule="auto"/>
        <w:ind w:firstLine="570"/>
        <w:jc w:val="both"/>
        <w:rPr>
          <w:rFonts w:ascii="Times New Roman" w:eastAsiaTheme="majorEastAsia" w:hAnsi="Times New Roman"/>
          <w:b/>
          <w:color w:val="000000"/>
          <w:sz w:val="28"/>
          <w:szCs w:val="28"/>
        </w:rPr>
      </w:pPr>
      <w:r>
        <w:rPr>
          <w:rFonts w:ascii="Times New Roman" w:eastAsiaTheme="majorEastAsia" w:hAnsi="Times New Roman"/>
          <w:b/>
          <w:color w:val="000000"/>
          <w:sz w:val="28"/>
          <w:szCs w:val="28"/>
        </w:rPr>
        <w:t>三、环境保护执行情况</w:t>
      </w:r>
    </w:p>
    <w:p w:rsidR="00256CEF" w:rsidRDefault="00792DCE" w:rsidP="005B3C4B">
      <w:pPr>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1.</w:t>
      </w:r>
      <w:r>
        <w:rPr>
          <w:rFonts w:ascii="Times New Roman" w:eastAsiaTheme="majorEastAsia" w:hAnsi="Times New Roman"/>
          <w:sz w:val="28"/>
          <w:szCs w:val="28"/>
        </w:rPr>
        <w:t>废气</w:t>
      </w: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gridCol w:w="3972"/>
      </w:tblGrid>
      <w:tr w:rsidR="00186E39" w:rsidRPr="00415098" w:rsidTr="000E08C2">
        <w:trPr>
          <w:trHeight w:val="510"/>
        </w:trPr>
        <w:tc>
          <w:tcPr>
            <w:tcW w:w="817"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序号</w:t>
            </w:r>
          </w:p>
        </w:tc>
        <w:tc>
          <w:tcPr>
            <w:tcW w:w="4394"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产生环节</w:t>
            </w:r>
          </w:p>
        </w:tc>
        <w:tc>
          <w:tcPr>
            <w:tcW w:w="3972"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废气</w:t>
            </w:r>
            <w:r w:rsidRPr="00186E39">
              <w:rPr>
                <w:rFonts w:ascii="Times New Roman" w:eastAsiaTheme="majorEastAsia" w:hAnsi="Times New Roman"/>
                <w:sz w:val="22"/>
                <w:szCs w:val="28"/>
              </w:rPr>
              <w:t>类型</w:t>
            </w:r>
          </w:p>
        </w:tc>
      </w:tr>
      <w:tr w:rsidR="00186E39" w:rsidRPr="00415098" w:rsidTr="000E08C2">
        <w:trPr>
          <w:trHeight w:val="510"/>
        </w:trPr>
        <w:tc>
          <w:tcPr>
            <w:tcW w:w="817"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1</w:t>
            </w:r>
          </w:p>
        </w:tc>
        <w:tc>
          <w:tcPr>
            <w:tcW w:w="4394"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sz w:val="22"/>
                <w:szCs w:val="28"/>
              </w:rPr>
              <w:t>氯化反应排空产生的废气</w:t>
            </w:r>
            <w:r w:rsidRPr="00186E39">
              <w:rPr>
                <w:rFonts w:ascii="Times New Roman" w:eastAsiaTheme="majorEastAsia" w:hAnsi="Times New Roman" w:hint="eastAsia"/>
                <w:sz w:val="22"/>
                <w:szCs w:val="28"/>
              </w:rPr>
              <w:t>G1</w:t>
            </w:r>
          </w:p>
        </w:tc>
        <w:tc>
          <w:tcPr>
            <w:tcW w:w="3972"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sz w:val="22"/>
                <w:szCs w:val="28"/>
              </w:rPr>
              <w:t>主要成分为未反应的氯气、丙烯腈以及微量的氯化氢</w:t>
            </w:r>
          </w:p>
        </w:tc>
      </w:tr>
      <w:tr w:rsidR="00186E39" w:rsidRPr="00415098" w:rsidTr="000E08C2">
        <w:trPr>
          <w:trHeight w:val="510"/>
        </w:trPr>
        <w:tc>
          <w:tcPr>
            <w:tcW w:w="817"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2</w:t>
            </w:r>
          </w:p>
        </w:tc>
        <w:tc>
          <w:tcPr>
            <w:tcW w:w="4394"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消去</w:t>
            </w:r>
            <w:r w:rsidRPr="00186E39">
              <w:rPr>
                <w:rFonts w:ascii="Times New Roman" w:eastAsiaTheme="majorEastAsia" w:hAnsi="Times New Roman"/>
                <w:sz w:val="22"/>
                <w:szCs w:val="28"/>
              </w:rPr>
              <w:t>反应废气</w:t>
            </w:r>
            <w:r w:rsidRPr="00186E39">
              <w:rPr>
                <w:rFonts w:ascii="Times New Roman" w:eastAsiaTheme="majorEastAsia" w:hAnsi="Times New Roman" w:hint="eastAsia"/>
                <w:sz w:val="22"/>
                <w:szCs w:val="28"/>
              </w:rPr>
              <w:t>G2</w:t>
            </w:r>
          </w:p>
        </w:tc>
        <w:tc>
          <w:tcPr>
            <w:tcW w:w="3972"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氯化氢</w:t>
            </w:r>
          </w:p>
        </w:tc>
      </w:tr>
      <w:tr w:rsidR="00186E39" w:rsidRPr="00415098" w:rsidTr="000E08C2">
        <w:trPr>
          <w:trHeight w:val="510"/>
        </w:trPr>
        <w:tc>
          <w:tcPr>
            <w:tcW w:w="817"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3</w:t>
            </w:r>
          </w:p>
        </w:tc>
        <w:tc>
          <w:tcPr>
            <w:tcW w:w="4394"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中和反应</w:t>
            </w:r>
            <w:r w:rsidRPr="00186E39">
              <w:rPr>
                <w:rFonts w:ascii="Times New Roman" w:eastAsiaTheme="majorEastAsia" w:hAnsi="Times New Roman"/>
                <w:sz w:val="22"/>
                <w:szCs w:val="28"/>
              </w:rPr>
              <w:t>废气</w:t>
            </w:r>
            <w:r w:rsidRPr="00186E39">
              <w:rPr>
                <w:rFonts w:ascii="Times New Roman" w:eastAsiaTheme="majorEastAsia" w:hAnsi="Times New Roman" w:hint="eastAsia"/>
                <w:sz w:val="22"/>
                <w:szCs w:val="28"/>
              </w:rPr>
              <w:t>G3</w:t>
            </w:r>
          </w:p>
        </w:tc>
        <w:tc>
          <w:tcPr>
            <w:tcW w:w="3972"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氯化氢</w:t>
            </w:r>
          </w:p>
        </w:tc>
      </w:tr>
      <w:tr w:rsidR="00186E39" w:rsidRPr="00415098" w:rsidTr="000E08C2">
        <w:trPr>
          <w:trHeight w:val="510"/>
        </w:trPr>
        <w:tc>
          <w:tcPr>
            <w:tcW w:w="817"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4</w:t>
            </w:r>
          </w:p>
        </w:tc>
        <w:tc>
          <w:tcPr>
            <w:tcW w:w="4394"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分层废气</w:t>
            </w:r>
            <w:r w:rsidRPr="00186E39">
              <w:rPr>
                <w:rFonts w:ascii="Times New Roman" w:eastAsiaTheme="majorEastAsia" w:hAnsi="Times New Roman" w:hint="eastAsia"/>
                <w:sz w:val="22"/>
                <w:szCs w:val="28"/>
              </w:rPr>
              <w:t>G</w:t>
            </w:r>
            <w:r w:rsidRPr="00186E39">
              <w:rPr>
                <w:rFonts w:ascii="Times New Roman" w:eastAsiaTheme="majorEastAsia" w:hAnsi="Times New Roman"/>
                <w:sz w:val="22"/>
                <w:szCs w:val="28"/>
              </w:rPr>
              <w:t>4</w:t>
            </w:r>
          </w:p>
        </w:tc>
        <w:tc>
          <w:tcPr>
            <w:tcW w:w="3972"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氯化氢</w:t>
            </w:r>
            <w:r w:rsidRPr="00186E39">
              <w:rPr>
                <w:rFonts w:ascii="Times New Roman" w:eastAsiaTheme="majorEastAsia" w:hAnsi="Times New Roman"/>
                <w:sz w:val="22"/>
                <w:szCs w:val="28"/>
              </w:rPr>
              <w:t>和少量其他有机</w:t>
            </w:r>
            <w:proofErr w:type="gramStart"/>
            <w:r w:rsidRPr="00186E39">
              <w:rPr>
                <w:rFonts w:ascii="Times New Roman" w:eastAsiaTheme="majorEastAsia" w:hAnsi="Times New Roman"/>
                <w:sz w:val="22"/>
                <w:szCs w:val="28"/>
              </w:rPr>
              <w:t>不</w:t>
            </w:r>
            <w:proofErr w:type="gramEnd"/>
            <w:r w:rsidRPr="00186E39">
              <w:rPr>
                <w:rFonts w:ascii="Times New Roman" w:eastAsiaTheme="majorEastAsia" w:hAnsi="Times New Roman"/>
                <w:sz w:val="22"/>
                <w:szCs w:val="28"/>
              </w:rPr>
              <w:t>凝气</w:t>
            </w:r>
          </w:p>
        </w:tc>
      </w:tr>
      <w:tr w:rsidR="00186E39" w:rsidRPr="00415098" w:rsidTr="000E08C2">
        <w:trPr>
          <w:trHeight w:val="510"/>
        </w:trPr>
        <w:tc>
          <w:tcPr>
            <w:tcW w:w="817"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5</w:t>
            </w:r>
          </w:p>
        </w:tc>
        <w:tc>
          <w:tcPr>
            <w:tcW w:w="4394"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蒸馏</w:t>
            </w:r>
            <w:r w:rsidRPr="00186E39">
              <w:rPr>
                <w:rFonts w:ascii="Times New Roman" w:eastAsiaTheme="majorEastAsia" w:hAnsi="Times New Roman"/>
                <w:sz w:val="22"/>
                <w:szCs w:val="28"/>
              </w:rPr>
              <w:t>废气</w:t>
            </w:r>
            <w:r w:rsidRPr="00186E39">
              <w:rPr>
                <w:rFonts w:ascii="Times New Roman" w:eastAsiaTheme="majorEastAsia" w:hAnsi="Times New Roman" w:hint="eastAsia"/>
                <w:sz w:val="22"/>
                <w:szCs w:val="28"/>
              </w:rPr>
              <w:t>G5</w:t>
            </w:r>
          </w:p>
        </w:tc>
        <w:tc>
          <w:tcPr>
            <w:tcW w:w="3972" w:type="dxa"/>
            <w:shd w:val="clear" w:color="auto" w:fill="auto"/>
            <w:vAlign w:val="center"/>
          </w:tcPr>
          <w:p w:rsidR="00186E39" w:rsidRPr="00186E39" w:rsidRDefault="00186E39" w:rsidP="000E08C2">
            <w:pPr>
              <w:ind w:firstLineChars="0" w:firstLine="0"/>
              <w:jc w:val="center"/>
              <w:rPr>
                <w:rFonts w:ascii="Times New Roman" w:eastAsiaTheme="majorEastAsia" w:hAnsi="Times New Roman"/>
                <w:sz w:val="22"/>
                <w:szCs w:val="28"/>
              </w:rPr>
            </w:pPr>
            <w:r w:rsidRPr="00186E39">
              <w:rPr>
                <w:rFonts w:ascii="Times New Roman" w:eastAsiaTheme="majorEastAsia" w:hAnsi="Times New Roman" w:hint="eastAsia"/>
                <w:sz w:val="22"/>
                <w:szCs w:val="28"/>
              </w:rPr>
              <w:t>主要成分为产品</w:t>
            </w:r>
            <w:r w:rsidRPr="00186E39">
              <w:rPr>
                <w:rFonts w:ascii="Times New Roman" w:eastAsiaTheme="majorEastAsia" w:hAnsi="Times New Roman" w:hint="eastAsia"/>
                <w:sz w:val="22"/>
                <w:szCs w:val="28"/>
              </w:rPr>
              <w:t>2-</w:t>
            </w:r>
            <w:r w:rsidRPr="00186E39">
              <w:rPr>
                <w:rFonts w:ascii="Times New Roman" w:eastAsiaTheme="majorEastAsia" w:hAnsi="Times New Roman" w:hint="eastAsia"/>
                <w:sz w:val="22"/>
                <w:szCs w:val="28"/>
              </w:rPr>
              <w:t>氯丙烯腈和少量其他有机</w:t>
            </w:r>
            <w:proofErr w:type="gramStart"/>
            <w:r w:rsidRPr="00186E39">
              <w:rPr>
                <w:rFonts w:ascii="Times New Roman" w:eastAsiaTheme="majorEastAsia" w:hAnsi="Times New Roman" w:hint="eastAsia"/>
                <w:sz w:val="22"/>
                <w:szCs w:val="28"/>
              </w:rPr>
              <w:t>不</w:t>
            </w:r>
            <w:proofErr w:type="gramEnd"/>
            <w:r w:rsidRPr="00186E39">
              <w:rPr>
                <w:rFonts w:ascii="Times New Roman" w:eastAsiaTheme="majorEastAsia" w:hAnsi="Times New Roman" w:hint="eastAsia"/>
                <w:sz w:val="22"/>
                <w:szCs w:val="28"/>
              </w:rPr>
              <w:t>凝气</w:t>
            </w:r>
          </w:p>
        </w:tc>
      </w:tr>
    </w:tbl>
    <w:p w:rsidR="00256CEF" w:rsidRDefault="00792DCE" w:rsidP="005B3C4B">
      <w:pPr>
        <w:spacing w:line="360" w:lineRule="auto"/>
        <w:ind w:firstLine="568"/>
        <w:jc w:val="both"/>
        <w:rPr>
          <w:rFonts w:ascii="Times New Roman" w:eastAsiaTheme="majorEastAsia" w:hAnsi="Times New Roman"/>
          <w:sz w:val="28"/>
          <w:szCs w:val="28"/>
        </w:rPr>
      </w:pPr>
      <w:r>
        <w:rPr>
          <w:rFonts w:ascii="Times New Roman" w:eastAsiaTheme="majorEastAsia" w:hAnsi="Times New Roman" w:hint="eastAsia"/>
          <w:sz w:val="28"/>
          <w:szCs w:val="28"/>
        </w:rPr>
        <w:t>无组织废气：项目装置区生产过程中各装置阀门、管线、泵等运行跑、冒、滴、漏的逸散会产生挥发性有机物，主要成分为易挥发的丙烯腈、氯丙烯腈等无组织排放。项目所用催化剂为吡啶，吡啶气味较大，产生环节主要是在投料过程中。项目污水处理</w:t>
      </w:r>
      <w:proofErr w:type="gramStart"/>
      <w:r>
        <w:rPr>
          <w:rFonts w:ascii="Times New Roman" w:eastAsiaTheme="majorEastAsia" w:hAnsi="Times New Roman" w:hint="eastAsia"/>
          <w:sz w:val="28"/>
          <w:szCs w:val="28"/>
        </w:rPr>
        <w:t>站产生</w:t>
      </w:r>
      <w:proofErr w:type="gramEnd"/>
      <w:r>
        <w:rPr>
          <w:rFonts w:ascii="Times New Roman" w:eastAsiaTheme="majorEastAsia" w:hAnsi="Times New Roman" w:hint="eastAsia"/>
          <w:sz w:val="28"/>
          <w:szCs w:val="28"/>
        </w:rPr>
        <w:t>恶臭气体氨气、硫化氢、臭气浓度等。对无组织废气采取的防治措施主要是通过车间通风、生产装置密封、加强劳动防护等措施。</w:t>
      </w:r>
    </w:p>
    <w:p w:rsidR="00256CEF" w:rsidRDefault="00792DCE" w:rsidP="005B3C4B">
      <w:pPr>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2.</w:t>
      </w:r>
      <w:r>
        <w:rPr>
          <w:rFonts w:ascii="Times New Roman" w:eastAsiaTheme="majorEastAsia" w:hAnsi="Times New Roman"/>
          <w:sz w:val="28"/>
          <w:szCs w:val="28"/>
        </w:rPr>
        <w:t>废水</w:t>
      </w:r>
    </w:p>
    <w:p w:rsidR="00256CEF" w:rsidRDefault="00792DCE" w:rsidP="000E08C2">
      <w:pPr>
        <w:spacing w:line="360" w:lineRule="auto"/>
        <w:ind w:firstLine="568"/>
        <w:jc w:val="both"/>
        <w:rPr>
          <w:rFonts w:ascii="Times New Roman" w:eastAsia="宋体" w:hAnsi="Times New Roman"/>
          <w:sz w:val="28"/>
          <w:szCs w:val="28"/>
        </w:rPr>
      </w:pPr>
      <w:r>
        <w:rPr>
          <w:rFonts w:ascii="Times New Roman" w:eastAsia="宋体" w:hAnsi="Times New Roman" w:hint="eastAsia"/>
          <w:sz w:val="28"/>
          <w:szCs w:val="28"/>
        </w:rPr>
        <w:lastRenderedPageBreak/>
        <w:t>项目生产过程中产生的废水主要包括工艺废水、装置区地面冲洗废水、公用工程产生的循环冷却系统排污水以及生活区、办公区产生的生活污水等。所有生产废水经</w:t>
      </w:r>
      <w:r>
        <w:rPr>
          <w:rFonts w:ascii="Times New Roman" w:eastAsia="宋体" w:hAnsi="Times New Roman" w:hint="eastAsia"/>
          <w:sz w:val="28"/>
          <w:szCs w:val="28"/>
        </w:rPr>
        <w:t>MVR</w:t>
      </w:r>
      <w:r>
        <w:rPr>
          <w:rFonts w:ascii="Times New Roman" w:eastAsia="宋体" w:hAnsi="Times New Roman" w:hint="eastAsia"/>
          <w:sz w:val="28"/>
          <w:szCs w:val="28"/>
        </w:rPr>
        <w:t>脱盐处理后，同地面冲洗水、生活废水、雨水和冷却系统排污水等一起进入厂区污水处理站（</w:t>
      </w:r>
      <w:r>
        <w:rPr>
          <w:rFonts w:ascii="Times New Roman" w:eastAsia="宋体" w:hAnsi="Times New Roman" w:hint="eastAsia"/>
          <w:sz w:val="28"/>
          <w:szCs w:val="28"/>
        </w:rPr>
        <w:t>7m</w:t>
      </w:r>
      <w:r>
        <w:rPr>
          <w:rFonts w:ascii="Times New Roman" w:eastAsia="宋体" w:hAnsi="Times New Roman" w:hint="eastAsia"/>
          <w:sz w:val="28"/>
          <w:szCs w:val="28"/>
        </w:rPr>
        <w:t>³</w:t>
      </w:r>
      <w:r>
        <w:rPr>
          <w:rFonts w:ascii="Times New Roman" w:eastAsia="宋体" w:hAnsi="Times New Roman" w:hint="eastAsia"/>
          <w:sz w:val="28"/>
          <w:szCs w:val="28"/>
        </w:rPr>
        <w:t>/d</w:t>
      </w:r>
      <w:r>
        <w:rPr>
          <w:rFonts w:ascii="Times New Roman" w:eastAsia="宋体" w:hAnsi="Times New Roman" w:hint="eastAsia"/>
          <w:sz w:val="28"/>
          <w:szCs w:val="28"/>
        </w:rPr>
        <w:t>，中和调节</w:t>
      </w:r>
      <w:r>
        <w:rPr>
          <w:rFonts w:ascii="Times New Roman" w:eastAsia="宋体" w:hAnsi="Times New Roman" w:hint="eastAsia"/>
          <w:sz w:val="28"/>
          <w:szCs w:val="28"/>
        </w:rPr>
        <w:t>+UASB</w:t>
      </w:r>
      <w:r>
        <w:rPr>
          <w:rFonts w:ascii="Times New Roman" w:eastAsia="宋体" w:hAnsi="Times New Roman" w:hint="eastAsia"/>
          <w:sz w:val="28"/>
          <w:szCs w:val="28"/>
        </w:rPr>
        <w:t>厌氧</w:t>
      </w:r>
      <w:r>
        <w:rPr>
          <w:rFonts w:ascii="Times New Roman" w:eastAsia="宋体" w:hAnsi="Times New Roman" w:hint="eastAsia"/>
          <w:sz w:val="28"/>
          <w:szCs w:val="28"/>
        </w:rPr>
        <w:t>+SBR</w:t>
      </w:r>
      <w:r>
        <w:rPr>
          <w:rFonts w:ascii="Times New Roman" w:eastAsia="宋体" w:hAnsi="Times New Roman" w:hint="eastAsia"/>
          <w:sz w:val="28"/>
          <w:szCs w:val="28"/>
        </w:rPr>
        <w:t>）预处理后排入寿光华源水</w:t>
      </w:r>
      <w:proofErr w:type="gramStart"/>
      <w:r>
        <w:rPr>
          <w:rFonts w:ascii="Times New Roman" w:eastAsia="宋体" w:hAnsi="Times New Roman" w:hint="eastAsia"/>
          <w:sz w:val="28"/>
          <w:szCs w:val="28"/>
        </w:rPr>
        <w:t>务</w:t>
      </w:r>
      <w:proofErr w:type="gramEnd"/>
      <w:r>
        <w:rPr>
          <w:rFonts w:ascii="Times New Roman" w:eastAsia="宋体" w:hAnsi="Times New Roman" w:hint="eastAsia"/>
          <w:sz w:val="28"/>
          <w:szCs w:val="28"/>
        </w:rPr>
        <w:t>有限公司进一步处理。</w:t>
      </w:r>
    </w:p>
    <w:p w:rsidR="00256CEF" w:rsidRDefault="00792DCE" w:rsidP="000E08C2">
      <w:pPr>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3.</w:t>
      </w:r>
      <w:r>
        <w:rPr>
          <w:rFonts w:ascii="Times New Roman" w:eastAsiaTheme="majorEastAsia" w:hAnsi="Times New Roman"/>
          <w:sz w:val="28"/>
          <w:szCs w:val="28"/>
        </w:rPr>
        <w:t>噪声</w:t>
      </w:r>
    </w:p>
    <w:p w:rsidR="00256CEF" w:rsidRDefault="005B3C4B" w:rsidP="000E08C2">
      <w:pPr>
        <w:spacing w:line="360" w:lineRule="auto"/>
        <w:ind w:firstLine="568"/>
        <w:jc w:val="both"/>
        <w:rPr>
          <w:rFonts w:ascii="Times New Roman" w:eastAsia="宋体" w:hAnsi="Times New Roman"/>
          <w:sz w:val="28"/>
          <w:szCs w:val="28"/>
        </w:rPr>
      </w:pPr>
      <w:r w:rsidRPr="005B3C4B">
        <w:rPr>
          <w:rFonts w:ascii="Times New Roman" w:eastAsia="宋体" w:hAnsi="Times New Roman" w:hint="eastAsia"/>
          <w:sz w:val="28"/>
          <w:szCs w:val="28"/>
        </w:rPr>
        <w:t>本</w:t>
      </w:r>
      <w:r w:rsidR="00792DCE">
        <w:rPr>
          <w:rFonts w:ascii="Times New Roman" w:eastAsia="宋体" w:hAnsi="Times New Roman" w:hint="eastAsia"/>
          <w:sz w:val="28"/>
          <w:szCs w:val="28"/>
        </w:rPr>
        <w:t>项目的噪声主要来源于制冷机、冷却塔和各种泵等，项目采取了建筑底座、建筑物隔声等措施，减少噪声的影响。</w:t>
      </w:r>
    </w:p>
    <w:p w:rsidR="00256CEF" w:rsidRDefault="00792DCE" w:rsidP="000E08C2">
      <w:pPr>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4.</w:t>
      </w:r>
      <w:r>
        <w:rPr>
          <w:rFonts w:ascii="Times New Roman" w:eastAsiaTheme="majorEastAsia" w:hAnsi="Times New Roman"/>
          <w:sz w:val="28"/>
          <w:szCs w:val="28"/>
        </w:rPr>
        <w:t>固废</w:t>
      </w:r>
    </w:p>
    <w:p w:rsidR="00256CEF" w:rsidRDefault="00792DCE" w:rsidP="000E08C2">
      <w:pPr>
        <w:spacing w:line="360" w:lineRule="auto"/>
        <w:ind w:firstLine="568"/>
        <w:jc w:val="both"/>
        <w:rPr>
          <w:rFonts w:ascii="Times New Roman" w:eastAsiaTheme="majorEastAsia" w:hAnsi="Times New Roman"/>
          <w:sz w:val="28"/>
          <w:szCs w:val="28"/>
        </w:rPr>
      </w:pPr>
      <w:r>
        <w:rPr>
          <w:rFonts w:ascii="Times New Roman" w:eastAsiaTheme="majorEastAsia" w:hAnsi="Times New Roman" w:hint="eastAsia"/>
          <w:sz w:val="28"/>
          <w:szCs w:val="28"/>
        </w:rPr>
        <w:t>项目固</w:t>
      </w:r>
      <w:proofErr w:type="gramStart"/>
      <w:r>
        <w:rPr>
          <w:rFonts w:ascii="Times New Roman" w:eastAsiaTheme="majorEastAsia" w:hAnsi="Times New Roman" w:hint="eastAsia"/>
          <w:sz w:val="28"/>
          <w:szCs w:val="28"/>
        </w:rPr>
        <w:t>废主要</w:t>
      </w:r>
      <w:proofErr w:type="gramEnd"/>
      <w:r>
        <w:rPr>
          <w:rFonts w:ascii="Times New Roman" w:eastAsiaTheme="majorEastAsia" w:hAnsi="Times New Roman" w:hint="eastAsia"/>
          <w:sz w:val="28"/>
          <w:szCs w:val="28"/>
        </w:rPr>
        <w:t>为废活性炭、污水处理污泥、</w:t>
      </w:r>
      <w:r>
        <w:rPr>
          <w:rFonts w:ascii="Times New Roman" w:eastAsiaTheme="majorEastAsia" w:hAnsi="Times New Roman" w:hint="eastAsia"/>
          <w:sz w:val="28"/>
          <w:szCs w:val="28"/>
        </w:rPr>
        <w:t>MVR</w:t>
      </w:r>
      <w:r>
        <w:rPr>
          <w:rFonts w:ascii="Times New Roman" w:eastAsiaTheme="majorEastAsia" w:hAnsi="Times New Roman" w:hint="eastAsia"/>
          <w:sz w:val="28"/>
          <w:szCs w:val="28"/>
        </w:rPr>
        <w:t>废盐、有机残渣、废包装物和职工生活</w:t>
      </w:r>
      <w:r w:rsidR="005A2112">
        <w:rPr>
          <w:rFonts w:ascii="Times New Roman" w:eastAsiaTheme="majorEastAsia" w:hAnsi="Times New Roman" w:hint="eastAsia"/>
          <w:sz w:val="28"/>
          <w:szCs w:val="28"/>
        </w:rPr>
        <w:t>垃圾</w:t>
      </w:r>
      <w:r>
        <w:rPr>
          <w:rFonts w:ascii="Times New Roman" w:eastAsiaTheme="majorEastAsia" w:hAnsi="Times New Roman" w:hint="eastAsia"/>
          <w:sz w:val="28"/>
          <w:szCs w:val="28"/>
        </w:rPr>
        <w:t>。</w:t>
      </w:r>
      <w:r w:rsidRPr="004B5430">
        <w:rPr>
          <w:rFonts w:ascii="Times New Roman" w:eastAsiaTheme="majorEastAsia" w:hAnsi="Times New Roman" w:hint="eastAsia"/>
          <w:sz w:val="28"/>
          <w:szCs w:val="28"/>
        </w:rPr>
        <w:t>废活性炭</w:t>
      </w:r>
      <w:r w:rsidRPr="004B5430">
        <w:rPr>
          <w:rFonts w:ascii="Times New Roman" w:eastAsiaTheme="majorEastAsia" w:hAnsi="Times New Roman"/>
          <w:sz w:val="28"/>
          <w:szCs w:val="28"/>
        </w:rPr>
        <w:t>、污水处理的污泥、</w:t>
      </w:r>
      <w:r w:rsidRPr="004B5430">
        <w:rPr>
          <w:rFonts w:ascii="Times New Roman" w:eastAsiaTheme="majorEastAsia" w:hAnsi="Times New Roman" w:hint="eastAsia"/>
          <w:sz w:val="28"/>
          <w:szCs w:val="28"/>
        </w:rPr>
        <w:t>MVR</w:t>
      </w:r>
      <w:r w:rsidRPr="004B5430">
        <w:rPr>
          <w:rFonts w:ascii="Times New Roman" w:eastAsiaTheme="majorEastAsia" w:hAnsi="Times New Roman" w:hint="eastAsia"/>
          <w:sz w:val="28"/>
          <w:szCs w:val="28"/>
        </w:rPr>
        <w:t>废盐</w:t>
      </w:r>
      <w:r w:rsidRPr="004B5430">
        <w:rPr>
          <w:rFonts w:ascii="Times New Roman" w:eastAsiaTheme="majorEastAsia" w:hAnsi="Times New Roman"/>
          <w:sz w:val="28"/>
          <w:szCs w:val="28"/>
        </w:rPr>
        <w:t>、有机残渣</w:t>
      </w:r>
      <w:r w:rsidRPr="004B5430">
        <w:rPr>
          <w:rFonts w:ascii="Times New Roman" w:eastAsiaTheme="majorEastAsia" w:hAnsi="Times New Roman" w:hint="eastAsia"/>
          <w:sz w:val="28"/>
          <w:szCs w:val="28"/>
        </w:rPr>
        <w:t>（</w:t>
      </w:r>
      <w:r w:rsidRPr="004B5430">
        <w:rPr>
          <w:rFonts w:ascii="Times New Roman" w:eastAsiaTheme="majorEastAsia" w:hAnsi="Times New Roman" w:hint="eastAsia"/>
          <w:sz w:val="28"/>
          <w:szCs w:val="28"/>
        </w:rPr>
        <w:t>120#</w:t>
      </w:r>
      <w:r w:rsidRPr="004B5430">
        <w:rPr>
          <w:rFonts w:ascii="Times New Roman" w:eastAsiaTheme="majorEastAsia" w:hAnsi="Times New Roman" w:hint="eastAsia"/>
          <w:sz w:val="28"/>
          <w:szCs w:val="28"/>
        </w:rPr>
        <w:t>溶剂油残渣、甲醇残渣）</w:t>
      </w:r>
      <w:r>
        <w:rPr>
          <w:rFonts w:ascii="Times New Roman" w:eastAsiaTheme="majorEastAsia" w:hAnsi="Times New Roman"/>
          <w:sz w:val="28"/>
          <w:szCs w:val="28"/>
        </w:rPr>
        <w:t>、废包装</w:t>
      </w:r>
      <w:r>
        <w:rPr>
          <w:rFonts w:ascii="Times New Roman" w:eastAsiaTheme="majorEastAsia" w:hAnsi="Times New Roman" w:hint="eastAsia"/>
          <w:sz w:val="28"/>
          <w:szCs w:val="28"/>
        </w:rPr>
        <w:t>物</w:t>
      </w:r>
      <w:r>
        <w:rPr>
          <w:rFonts w:ascii="Times New Roman" w:eastAsiaTheme="majorEastAsia" w:hAnsi="Times New Roman"/>
          <w:sz w:val="28"/>
          <w:szCs w:val="28"/>
        </w:rPr>
        <w:t>均由</w:t>
      </w:r>
      <w:r>
        <w:rPr>
          <w:rFonts w:ascii="Times New Roman" w:eastAsiaTheme="majorEastAsia" w:hAnsi="Times New Roman" w:hint="eastAsia"/>
          <w:sz w:val="28"/>
          <w:szCs w:val="28"/>
        </w:rPr>
        <w:t>潍坊佛士特环保有限公司单位处理。生活垃圾由寿光市兴茂园林绿化工程有限公司定期处理</w:t>
      </w:r>
      <w:r w:rsidR="005A2112">
        <w:rPr>
          <w:rFonts w:ascii="Times New Roman" w:eastAsiaTheme="majorEastAsia" w:hAnsi="Times New Roman" w:hint="eastAsia"/>
          <w:sz w:val="28"/>
          <w:szCs w:val="28"/>
        </w:rPr>
        <w:t>。</w:t>
      </w:r>
      <w:r w:rsidR="005B3C4B">
        <w:rPr>
          <w:rFonts w:ascii="Times New Roman" w:eastAsiaTheme="majorEastAsia" w:hAnsi="Times New Roman" w:hint="eastAsia"/>
          <w:sz w:val="28"/>
          <w:szCs w:val="28"/>
        </w:rPr>
        <w:t>企业</w:t>
      </w:r>
      <w:r w:rsidR="005B3C4B">
        <w:rPr>
          <w:rFonts w:ascii="Times New Roman" w:eastAsiaTheme="majorEastAsia" w:hAnsi="Times New Roman"/>
          <w:sz w:val="28"/>
          <w:szCs w:val="28"/>
        </w:rPr>
        <w:t>已于</w:t>
      </w:r>
      <w:r w:rsidR="005B3C4B">
        <w:rPr>
          <w:rFonts w:ascii="Times New Roman" w:eastAsiaTheme="majorEastAsia" w:hAnsi="Times New Roman" w:hint="eastAsia"/>
          <w:sz w:val="28"/>
          <w:szCs w:val="28"/>
        </w:rPr>
        <w:t>2018</w:t>
      </w:r>
      <w:r w:rsidR="005B3C4B">
        <w:rPr>
          <w:rFonts w:ascii="Times New Roman" w:eastAsiaTheme="majorEastAsia" w:hAnsi="Times New Roman" w:hint="eastAsia"/>
          <w:sz w:val="28"/>
          <w:szCs w:val="28"/>
        </w:rPr>
        <w:t>年</w:t>
      </w:r>
      <w:r w:rsidR="005B3C4B">
        <w:rPr>
          <w:rFonts w:ascii="Times New Roman" w:eastAsiaTheme="majorEastAsia" w:hAnsi="Times New Roman" w:hint="eastAsia"/>
          <w:sz w:val="28"/>
          <w:szCs w:val="28"/>
        </w:rPr>
        <w:t>4</w:t>
      </w:r>
      <w:r w:rsidR="005B3C4B">
        <w:rPr>
          <w:rFonts w:ascii="Times New Roman" w:eastAsiaTheme="majorEastAsia" w:hAnsi="Times New Roman" w:hint="eastAsia"/>
          <w:sz w:val="28"/>
          <w:szCs w:val="28"/>
        </w:rPr>
        <w:t>月</w:t>
      </w:r>
      <w:r w:rsidR="005B3C4B">
        <w:rPr>
          <w:rFonts w:ascii="Times New Roman" w:eastAsiaTheme="majorEastAsia" w:hAnsi="Times New Roman" w:hint="eastAsia"/>
          <w:sz w:val="28"/>
          <w:szCs w:val="28"/>
        </w:rPr>
        <w:t>9</w:t>
      </w:r>
      <w:r w:rsidR="005B3C4B">
        <w:rPr>
          <w:rFonts w:ascii="Times New Roman" w:eastAsiaTheme="majorEastAsia" w:hAnsi="Times New Roman" w:hint="eastAsia"/>
          <w:sz w:val="28"/>
          <w:szCs w:val="28"/>
        </w:rPr>
        <w:t>日</w:t>
      </w:r>
      <w:r w:rsidR="005B3C4B">
        <w:rPr>
          <w:rFonts w:ascii="Times New Roman" w:eastAsiaTheme="majorEastAsia" w:hAnsi="Times New Roman"/>
          <w:sz w:val="28"/>
          <w:szCs w:val="28"/>
        </w:rPr>
        <w:t>转移了危险废物。</w:t>
      </w:r>
    </w:p>
    <w:p w:rsidR="00256CEF" w:rsidRDefault="00792DCE" w:rsidP="000E08C2">
      <w:pPr>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5.</w:t>
      </w:r>
      <w:r>
        <w:rPr>
          <w:rFonts w:ascii="Times New Roman" w:eastAsiaTheme="majorEastAsia" w:hAnsi="Times New Roman"/>
          <w:sz w:val="28"/>
          <w:szCs w:val="28"/>
        </w:rPr>
        <w:t>应急预案</w:t>
      </w:r>
    </w:p>
    <w:p w:rsidR="00256CEF" w:rsidRDefault="00792DCE" w:rsidP="000E08C2">
      <w:pPr>
        <w:spacing w:line="360" w:lineRule="auto"/>
        <w:ind w:firstLine="568"/>
        <w:jc w:val="both"/>
        <w:rPr>
          <w:rFonts w:ascii="Times New Roman" w:eastAsiaTheme="majorEastAsia" w:hAnsi="Times New Roman"/>
          <w:color w:val="FF0000"/>
          <w:sz w:val="28"/>
          <w:szCs w:val="28"/>
        </w:rPr>
      </w:pPr>
      <w:r>
        <w:rPr>
          <w:rFonts w:ascii="Times New Roman" w:eastAsiaTheme="majorEastAsia" w:hAnsi="Times New Roman"/>
          <w:sz w:val="28"/>
          <w:szCs w:val="28"/>
        </w:rPr>
        <w:t>公司制定了《</w:t>
      </w:r>
      <w:r>
        <w:rPr>
          <w:rFonts w:ascii="Times New Roman" w:eastAsiaTheme="majorEastAsia" w:hAnsi="Times New Roman" w:hint="eastAsia"/>
          <w:sz w:val="28"/>
          <w:szCs w:val="28"/>
        </w:rPr>
        <w:t>寿光市禄友化工有限公司</w:t>
      </w:r>
      <w:r>
        <w:rPr>
          <w:rFonts w:ascii="Times New Roman" w:eastAsiaTheme="majorEastAsia" w:hAnsi="Times New Roman"/>
          <w:sz w:val="28"/>
          <w:szCs w:val="28"/>
        </w:rPr>
        <w:t>突发环境事故应急预案》，</w:t>
      </w:r>
      <w:r>
        <w:rPr>
          <w:rFonts w:ascii="Times New Roman" w:eastAsiaTheme="majorEastAsia" w:hAnsi="Times New Roman"/>
          <w:sz w:val="28"/>
          <w:szCs w:val="28"/>
        </w:rPr>
        <w:t>201</w:t>
      </w:r>
      <w:r>
        <w:rPr>
          <w:rFonts w:ascii="Times New Roman" w:eastAsiaTheme="majorEastAsia" w:hAnsi="Times New Roman" w:hint="eastAsia"/>
          <w:sz w:val="28"/>
          <w:szCs w:val="28"/>
        </w:rPr>
        <w:t>8</w:t>
      </w:r>
      <w:r>
        <w:rPr>
          <w:rFonts w:ascii="Times New Roman" w:eastAsiaTheme="majorEastAsia" w:hAnsi="Times New Roman"/>
          <w:sz w:val="28"/>
          <w:szCs w:val="28"/>
        </w:rPr>
        <w:lastRenderedPageBreak/>
        <w:t>年</w:t>
      </w:r>
      <w:r>
        <w:rPr>
          <w:rFonts w:ascii="Times New Roman" w:eastAsiaTheme="majorEastAsia" w:hAnsi="Times New Roman" w:hint="eastAsia"/>
          <w:sz w:val="28"/>
          <w:szCs w:val="28"/>
        </w:rPr>
        <w:t>1</w:t>
      </w:r>
      <w:r>
        <w:rPr>
          <w:rFonts w:ascii="Times New Roman" w:eastAsiaTheme="majorEastAsia" w:hAnsi="Times New Roman"/>
          <w:sz w:val="28"/>
          <w:szCs w:val="28"/>
        </w:rPr>
        <w:t>月</w:t>
      </w:r>
      <w:r>
        <w:rPr>
          <w:rFonts w:ascii="Times New Roman" w:eastAsiaTheme="majorEastAsia" w:hAnsi="Times New Roman"/>
          <w:sz w:val="28"/>
          <w:szCs w:val="28"/>
        </w:rPr>
        <w:t>3</w:t>
      </w:r>
      <w:r>
        <w:rPr>
          <w:rFonts w:ascii="Times New Roman" w:eastAsiaTheme="majorEastAsia" w:hAnsi="Times New Roman"/>
          <w:sz w:val="28"/>
          <w:szCs w:val="28"/>
        </w:rPr>
        <w:t>日在</w:t>
      </w:r>
      <w:r>
        <w:rPr>
          <w:rFonts w:ascii="Times New Roman" w:eastAsiaTheme="majorEastAsia" w:hAnsi="Times New Roman" w:hint="eastAsia"/>
          <w:sz w:val="28"/>
          <w:szCs w:val="28"/>
        </w:rPr>
        <w:t>寿光市环保局</w:t>
      </w:r>
      <w:r>
        <w:rPr>
          <w:rFonts w:ascii="Times New Roman" w:eastAsiaTheme="majorEastAsia" w:hAnsi="Times New Roman"/>
          <w:sz w:val="28"/>
          <w:szCs w:val="28"/>
        </w:rPr>
        <w:t>备案，</w:t>
      </w:r>
      <w:r>
        <w:rPr>
          <w:rFonts w:ascii="Times New Roman" w:eastAsiaTheme="majorEastAsia" w:hAnsi="Times New Roman" w:hint="eastAsia"/>
          <w:sz w:val="28"/>
          <w:szCs w:val="28"/>
        </w:rPr>
        <w:t>370783-2018-004-L</w:t>
      </w:r>
      <w:r>
        <w:rPr>
          <w:rFonts w:ascii="Times New Roman" w:eastAsiaTheme="majorEastAsia" w:hAnsi="Times New Roman"/>
          <w:sz w:val="28"/>
          <w:szCs w:val="28"/>
        </w:rPr>
        <w:t>。</w:t>
      </w:r>
    </w:p>
    <w:p w:rsidR="00256CEF" w:rsidRDefault="00792DCE" w:rsidP="000E08C2">
      <w:pPr>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6.</w:t>
      </w:r>
      <w:r>
        <w:rPr>
          <w:rFonts w:ascii="Times New Roman" w:eastAsiaTheme="majorEastAsia" w:hAnsi="Times New Roman"/>
          <w:sz w:val="28"/>
          <w:szCs w:val="28"/>
        </w:rPr>
        <w:t>环保制度</w:t>
      </w:r>
    </w:p>
    <w:p w:rsidR="00256CEF" w:rsidRDefault="00792DCE" w:rsidP="000E08C2">
      <w:pPr>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公司设有环保管理机构，环保规章制度较完善。</w:t>
      </w:r>
    </w:p>
    <w:p w:rsidR="00256CEF" w:rsidRDefault="00792DCE" w:rsidP="000E08C2">
      <w:pPr>
        <w:spacing w:line="360" w:lineRule="auto"/>
        <w:ind w:firstLineChars="197" w:firstLine="561"/>
        <w:jc w:val="both"/>
        <w:rPr>
          <w:rFonts w:ascii="Times New Roman" w:eastAsiaTheme="majorEastAsia" w:hAnsi="Times New Roman"/>
          <w:b/>
          <w:color w:val="000000"/>
          <w:sz w:val="28"/>
          <w:szCs w:val="28"/>
        </w:rPr>
      </w:pPr>
      <w:r>
        <w:rPr>
          <w:rFonts w:ascii="Times New Roman" w:eastAsiaTheme="majorEastAsia" w:hAnsi="Times New Roman"/>
          <w:b/>
          <w:color w:val="000000"/>
          <w:sz w:val="28"/>
          <w:szCs w:val="28"/>
        </w:rPr>
        <w:t>四、</w:t>
      </w:r>
      <w:r>
        <w:rPr>
          <w:rFonts w:ascii="Times New Roman" w:eastAsiaTheme="majorEastAsia" w:hAnsi="Times New Roman"/>
          <w:b/>
          <w:bCs/>
          <w:sz w:val="28"/>
          <w:szCs w:val="28"/>
        </w:rPr>
        <w:t>环境保护设施调试效果</w:t>
      </w:r>
    </w:p>
    <w:p w:rsidR="00256CEF" w:rsidRDefault="00792DCE" w:rsidP="000E08C2">
      <w:pPr>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t>验收监测期间项目生产工况稳定，生产负荷在</w:t>
      </w:r>
      <w:r>
        <w:rPr>
          <w:rFonts w:hint="eastAsia"/>
          <w:sz w:val="24"/>
          <w:szCs w:val="21"/>
        </w:rPr>
        <w:t xml:space="preserve"> </w:t>
      </w:r>
      <w:r w:rsidRPr="007D3255">
        <w:rPr>
          <w:rFonts w:ascii="Times New Roman" w:eastAsiaTheme="majorEastAsia" w:hAnsi="Times New Roman"/>
          <w:sz w:val="28"/>
          <w:szCs w:val="28"/>
        </w:rPr>
        <w:t>8</w:t>
      </w:r>
      <w:r w:rsidRPr="007D3255">
        <w:rPr>
          <w:rFonts w:ascii="Times New Roman" w:eastAsiaTheme="majorEastAsia" w:hAnsi="Times New Roman" w:hint="eastAsia"/>
          <w:sz w:val="28"/>
          <w:szCs w:val="28"/>
        </w:rPr>
        <w:t>2.1%~86.6%</w:t>
      </w:r>
      <w:r w:rsidRPr="007D3255">
        <w:rPr>
          <w:rFonts w:ascii="Times New Roman" w:eastAsiaTheme="majorEastAsia" w:hAnsi="Times New Roman"/>
          <w:sz w:val="28"/>
          <w:szCs w:val="28"/>
        </w:rPr>
        <w:t>之间，</w:t>
      </w:r>
      <w:r>
        <w:rPr>
          <w:rFonts w:ascii="Times New Roman" w:eastAsiaTheme="majorEastAsia" w:hAnsi="Times New Roman"/>
          <w:sz w:val="28"/>
          <w:szCs w:val="28"/>
        </w:rPr>
        <w:t>均达到</w:t>
      </w:r>
      <w:r>
        <w:rPr>
          <w:rFonts w:ascii="Times New Roman" w:eastAsiaTheme="majorEastAsia" w:hAnsi="Times New Roman"/>
          <w:sz w:val="28"/>
          <w:szCs w:val="28"/>
        </w:rPr>
        <w:t>75%</w:t>
      </w:r>
      <w:r>
        <w:rPr>
          <w:rFonts w:ascii="Times New Roman" w:eastAsiaTheme="majorEastAsia" w:hAnsi="Times New Roman"/>
          <w:sz w:val="28"/>
          <w:szCs w:val="28"/>
        </w:rPr>
        <w:t>以上，满足环境保护验收监测要求。</w:t>
      </w:r>
    </w:p>
    <w:p w:rsidR="00256CEF" w:rsidRDefault="00792DCE" w:rsidP="000E08C2">
      <w:pPr>
        <w:numPr>
          <w:ilvl w:val="0"/>
          <w:numId w:val="1"/>
        </w:numPr>
        <w:spacing w:line="360" w:lineRule="auto"/>
        <w:ind w:firstLine="568"/>
        <w:jc w:val="both"/>
        <w:rPr>
          <w:rFonts w:ascii="Times New Roman" w:eastAsiaTheme="majorEastAsia" w:hAnsi="Times New Roman"/>
          <w:color w:val="000000"/>
          <w:sz w:val="28"/>
          <w:szCs w:val="28"/>
        </w:rPr>
      </w:pPr>
      <w:r>
        <w:rPr>
          <w:rFonts w:ascii="Times New Roman" w:eastAsiaTheme="majorEastAsia" w:hAnsi="Times New Roman"/>
          <w:color w:val="000000"/>
          <w:sz w:val="28"/>
          <w:szCs w:val="28"/>
        </w:rPr>
        <w:t>废水</w:t>
      </w:r>
    </w:p>
    <w:p w:rsidR="00256CEF" w:rsidRDefault="00792DCE" w:rsidP="000E08C2">
      <w:pPr>
        <w:spacing w:line="360" w:lineRule="auto"/>
        <w:ind w:firstLine="568"/>
        <w:jc w:val="both"/>
        <w:rPr>
          <w:rFonts w:ascii="Times New Roman" w:eastAsia="宋体" w:hAnsi="Times New Roman"/>
          <w:sz w:val="28"/>
          <w:szCs w:val="28"/>
        </w:rPr>
      </w:pPr>
      <w:r>
        <w:rPr>
          <w:rFonts w:ascii="Times New Roman" w:eastAsia="宋体" w:hAnsi="Times New Roman" w:hint="eastAsia"/>
          <w:sz w:val="28"/>
          <w:szCs w:val="28"/>
        </w:rPr>
        <w:t>项目生产过程中产生的废水主要包括工艺废水、装置区地面冲洗废水、公用工程产生的循环冷却系统排污水以及生活区、办公区产生的生活污水等。所有生产废水经</w:t>
      </w:r>
      <w:r w:rsidR="00494541">
        <w:rPr>
          <w:rFonts w:ascii="Times New Roman" w:eastAsia="宋体" w:hAnsi="Times New Roman" w:hint="eastAsia"/>
          <w:sz w:val="28"/>
          <w:szCs w:val="28"/>
        </w:rPr>
        <w:t>预处理</w:t>
      </w:r>
      <w:r w:rsidR="00494541">
        <w:rPr>
          <w:rFonts w:ascii="Times New Roman" w:eastAsia="宋体" w:hAnsi="Times New Roman"/>
          <w:sz w:val="28"/>
          <w:szCs w:val="28"/>
        </w:rPr>
        <w:t>及</w:t>
      </w:r>
      <w:r>
        <w:rPr>
          <w:rFonts w:ascii="Times New Roman" w:eastAsia="宋体" w:hAnsi="Times New Roman" w:hint="eastAsia"/>
          <w:sz w:val="28"/>
          <w:szCs w:val="28"/>
        </w:rPr>
        <w:t>MVR</w:t>
      </w:r>
      <w:r>
        <w:rPr>
          <w:rFonts w:ascii="Times New Roman" w:eastAsia="宋体" w:hAnsi="Times New Roman" w:hint="eastAsia"/>
          <w:sz w:val="28"/>
          <w:szCs w:val="28"/>
        </w:rPr>
        <w:t>脱盐处理后，同地面冲洗水、生活废水、雨水和冷却系统排污水等一起进入厂区污水处理站（</w:t>
      </w:r>
      <w:r>
        <w:rPr>
          <w:rFonts w:ascii="Times New Roman" w:eastAsia="宋体" w:hAnsi="Times New Roman" w:hint="eastAsia"/>
          <w:sz w:val="28"/>
          <w:szCs w:val="28"/>
        </w:rPr>
        <w:t>7m</w:t>
      </w:r>
      <w:r>
        <w:rPr>
          <w:rFonts w:ascii="Times New Roman" w:eastAsia="宋体" w:hAnsi="Times New Roman" w:hint="eastAsia"/>
          <w:sz w:val="28"/>
          <w:szCs w:val="28"/>
        </w:rPr>
        <w:t>³</w:t>
      </w:r>
      <w:r>
        <w:rPr>
          <w:rFonts w:ascii="Times New Roman" w:eastAsia="宋体" w:hAnsi="Times New Roman" w:hint="eastAsia"/>
          <w:sz w:val="28"/>
          <w:szCs w:val="28"/>
        </w:rPr>
        <w:t>/d</w:t>
      </w:r>
      <w:r>
        <w:rPr>
          <w:rFonts w:ascii="Times New Roman" w:eastAsia="宋体" w:hAnsi="Times New Roman" w:hint="eastAsia"/>
          <w:sz w:val="28"/>
          <w:szCs w:val="28"/>
        </w:rPr>
        <w:t>，中和调节</w:t>
      </w:r>
      <w:r>
        <w:rPr>
          <w:rFonts w:ascii="Times New Roman" w:eastAsia="宋体" w:hAnsi="Times New Roman" w:hint="eastAsia"/>
          <w:sz w:val="28"/>
          <w:szCs w:val="28"/>
        </w:rPr>
        <w:t>+UASB</w:t>
      </w:r>
      <w:r>
        <w:rPr>
          <w:rFonts w:ascii="Times New Roman" w:eastAsia="宋体" w:hAnsi="Times New Roman" w:hint="eastAsia"/>
          <w:sz w:val="28"/>
          <w:szCs w:val="28"/>
        </w:rPr>
        <w:t>厌氧</w:t>
      </w:r>
      <w:r>
        <w:rPr>
          <w:rFonts w:ascii="Times New Roman" w:eastAsia="宋体" w:hAnsi="Times New Roman" w:hint="eastAsia"/>
          <w:sz w:val="28"/>
          <w:szCs w:val="28"/>
        </w:rPr>
        <w:t>+SBR</w:t>
      </w:r>
      <w:r>
        <w:rPr>
          <w:rFonts w:ascii="Times New Roman" w:eastAsia="宋体" w:hAnsi="Times New Roman" w:hint="eastAsia"/>
          <w:sz w:val="28"/>
          <w:szCs w:val="28"/>
        </w:rPr>
        <w:t>）处理后排入寿光华源水</w:t>
      </w:r>
      <w:proofErr w:type="gramStart"/>
      <w:r>
        <w:rPr>
          <w:rFonts w:ascii="Times New Roman" w:eastAsia="宋体" w:hAnsi="Times New Roman" w:hint="eastAsia"/>
          <w:sz w:val="28"/>
          <w:szCs w:val="28"/>
        </w:rPr>
        <w:t>务</w:t>
      </w:r>
      <w:proofErr w:type="gramEnd"/>
      <w:r>
        <w:rPr>
          <w:rFonts w:ascii="Times New Roman" w:eastAsia="宋体" w:hAnsi="Times New Roman" w:hint="eastAsia"/>
          <w:sz w:val="28"/>
          <w:szCs w:val="28"/>
        </w:rPr>
        <w:t>有限公司进一步处理。</w:t>
      </w:r>
    </w:p>
    <w:p w:rsidR="00860BE5" w:rsidRPr="00860BE5" w:rsidRDefault="00792DCE" w:rsidP="005B3C4B">
      <w:pPr>
        <w:spacing w:line="360" w:lineRule="auto"/>
        <w:ind w:firstLine="568"/>
        <w:jc w:val="both"/>
        <w:rPr>
          <w:rFonts w:ascii="Times New Roman" w:eastAsia="宋体" w:hAnsi="Times New Roman"/>
          <w:color w:val="000000"/>
          <w:sz w:val="28"/>
          <w:szCs w:val="28"/>
        </w:rPr>
      </w:pPr>
      <w:r w:rsidRPr="00860BE5">
        <w:rPr>
          <w:rFonts w:ascii="Times New Roman" w:eastAsia="宋体" w:hAnsi="Times New Roman" w:hint="eastAsia"/>
          <w:sz w:val="28"/>
          <w:szCs w:val="28"/>
        </w:rPr>
        <w:t>验收监测期间，</w:t>
      </w:r>
      <w:r w:rsidR="00860BE5" w:rsidRPr="00860BE5">
        <w:rPr>
          <w:rFonts w:ascii="Times New Roman" w:eastAsia="宋体" w:hAnsi="Times New Roman" w:hint="eastAsia"/>
          <w:color w:val="000000"/>
          <w:sz w:val="28"/>
          <w:szCs w:val="28"/>
        </w:rPr>
        <w:t>预处理设备进水口的</w:t>
      </w:r>
      <w:r w:rsidR="00860BE5" w:rsidRPr="00860BE5">
        <w:rPr>
          <w:rFonts w:ascii="Times New Roman" w:eastAsia="宋体" w:hAnsi="Times New Roman" w:hint="eastAsia"/>
          <w:color w:val="000000"/>
          <w:sz w:val="28"/>
          <w:szCs w:val="28"/>
        </w:rPr>
        <w:t>pH</w:t>
      </w:r>
      <w:r w:rsidR="00860BE5" w:rsidRPr="00860BE5">
        <w:rPr>
          <w:rFonts w:ascii="Times New Roman" w:eastAsia="宋体" w:hAnsi="Times New Roman" w:hint="eastAsia"/>
          <w:color w:val="000000"/>
          <w:sz w:val="28"/>
          <w:szCs w:val="28"/>
        </w:rPr>
        <w:t>值范围为</w:t>
      </w:r>
      <w:r w:rsidR="00860BE5" w:rsidRPr="00860BE5">
        <w:rPr>
          <w:rFonts w:ascii="Times New Roman" w:eastAsia="宋体" w:hAnsi="Times New Roman" w:hint="eastAsia"/>
          <w:color w:val="000000"/>
          <w:sz w:val="28"/>
          <w:szCs w:val="28"/>
        </w:rPr>
        <w:t>6.89-7.11</w:t>
      </w:r>
      <w:r w:rsidR="00860BE5" w:rsidRPr="00860BE5">
        <w:rPr>
          <w:rFonts w:ascii="Times New Roman" w:eastAsia="宋体" w:hAnsi="Times New Roman" w:hint="eastAsia"/>
          <w:color w:val="000000"/>
          <w:sz w:val="28"/>
          <w:szCs w:val="28"/>
        </w:rPr>
        <w:t>，外排废水污染物浓度值两天检测结果的日均值最大值为：色度</w:t>
      </w:r>
      <w:r w:rsidR="00860BE5" w:rsidRPr="00860BE5">
        <w:rPr>
          <w:rFonts w:ascii="Times New Roman" w:eastAsia="宋体" w:hAnsi="Times New Roman" w:hint="eastAsia"/>
          <w:color w:val="000000"/>
          <w:sz w:val="28"/>
          <w:szCs w:val="28"/>
        </w:rPr>
        <w:t>8000</w:t>
      </w:r>
      <w:r w:rsidR="00860BE5" w:rsidRPr="00860BE5">
        <w:rPr>
          <w:rFonts w:ascii="Times New Roman" w:eastAsia="宋体" w:hAnsi="Times New Roman" w:hint="eastAsia"/>
          <w:color w:val="000000"/>
          <w:sz w:val="28"/>
          <w:szCs w:val="28"/>
        </w:rPr>
        <w:t>倍，悬浮物</w:t>
      </w:r>
      <w:r w:rsidR="00860BE5" w:rsidRPr="00860BE5">
        <w:rPr>
          <w:rFonts w:ascii="Times New Roman" w:eastAsia="宋体" w:hAnsi="Times New Roman" w:hint="eastAsia"/>
          <w:color w:val="000000"/>
          <w:sz w:val="28"/>
          <w:szCs w:val="28"/>
        </w:rPr>
        <w:t>16</w:t>
      </w:r>
      <w:r w:rsidR="00860BE5" w:rsidRPr="00860BE5">
        <w:rPr>
          <w:rFonts w:ascii="Times New Roman" w:eastAsia="宋体" w:hAnsi="Times New Roman" w:hint="eastAsia"/>
          <w:color w:val="000000"/>
          <w:sz w:val="28"/>
          <w:szCs w:val="28"/>
        </w:rPr>
        <w:t>，化学需氧量</w:t>
      </w:r>
      <w:r w:rsidR="00860BE5" w:rsidRPr="00860BE5">
        <w:rPr>
          <w:rFonts w:ascii="Times New Roman" w:eastAsia="宋体" w:hAnsi="Times New Roman" w:hint="eastAsia"/>
          <w:color w:val="000000"/>
          <w:sz w:val="28"/>
          <w:szCs w:val="28"/>
        </w:rPr>
        <w:t>8.38</w:t>
      </w:r>
      <w:r w:rsidR="00860BE5" w:rsidRPr="00860BE5">
        <w:rPr>
          <w:rFonts w:ascii="Times New Roman" w:eastAsia="宋体" w:hAnsi="Times New Roman" w:hint="eastAsia"/>
          <w:color w:val="000000"/>
          <w:sz w:val="28"/>
          <w:szCs w:val="28"/>
        </w:rPr>
        <w:t>×</w:t>
      </w:r>
      <w:r w:rsidR="00860BE5" w:rsidRPr="00860BE5">
        <w:rPr>
          <w:rFonts w:ascii="Times New Roman" w:eastAsia="宋体" w:hAnsi="Times New Roman" w:hint="eastAsia"/>
          <w:color w:val="000000"/>
          <w:sz w:val="28"/>
          <w:szCs w:val="28"/>
        </w:rPr>
        <w:t>10</w:t>
      </w:r>
      <w:r w:rsidR="00860BE5" w:rsidRPr="00860BE5">
        <w:rPr>
          <w:rFonts w:ascii="Times New Roman" w:eastAsia="宋体" w:hAnsi="Times New Roman" w:hint="eastAsia"/>
          <w:color w:val="000000"/>
          <w:sz w:val="28"/>
          <w:szCs w:val="28"/>
          <w:vertAlign w:val="superscript"/>
        </w:rPr>
        <w:t>4</w:t>
      </w:r>
      <w:r w:rsidR="00860BE5" w:rsidRPr="00860BE5">
        <w:rPr>
          <w:rFonts w:ascii="Times New Roman" w:eastAsia="宋体" w:hAnsi="Times New Roman" w:hint="eastAsia"/>
          <w:color w:val="000000"/>
          <w:sz w:val="28"/>
          <w:szCs w:val="28"/>
        </w:rPr>
        <w:t>mg/L</w:t>
      </w:r>
      <w:r w:rsidR="00860BE5" w:rsidRPr="00860BE5">
        <w:rPr>
          <w:rFonts w:ascii="Times New Roman" w:eastAsia="宋体" w:hAnsi="Times New Roman" w:hint="eastAsia"/>
          <w:color w:val="000000"/>
          <w:sz w:val="28"/>
          <w:szCs w:val="28"/>
        </w:rPr>
        <w:t>，五日生化需氧量</w:t>
      </w:r>
      <w:r w:rsidR="00860BE5" w:rsidRPr="00860BE5">
        <w:rPr>
          <w:rFonts w:ascii="Times New Roman" w:eastAsia="宋体" w:hAnsi="Times New Roman" w:hint="eastAsia"/>
          <w:color w:val="000000"/>
          <w:sz w:val="28"/>
          <w:szCs w:val="28"/>
        </w:rPr>
        <w:t>2.34</w:t>
      </w:r>
      <w:r w:rsidR="00860BE5" w:rsidRPr="00860BE5">
        <w:rPr>
          <w:rFonts w:ascii="Times New Roman" w:eastAsia="宋体" w:hAnsi="Times New Roman" w:hint="eastAsia"/>
          <w:color w:val="000000"/>
          <w:sz w:val="28"/>
          <w:szCs w:val="28"/>
        </w:rPr>
        <w:t>×</w:t>
      </w:r>
      <w:r w:rsidR="00860BE5" w:rsidRPr="00860BE5">
        <w:rPr>
          <w:rFonts w:ascii="Times New Roman" w:eastAsia="宋体" w:hAnsi="Times New Roman" w:hint="eastAsia"/>
          <w:color w:val="000000"/>
          <w:sz w:val="28"/>
          <w:szCs w:val="28"/>
        </w:rPr>
        <w:t>10</w:t>
      </w:r>
      <w:r w:rsidR="00860BE5" w:rsidRPr="00860BE5">
        <w:rPr>
          <w:rFonts w:ascii="Times New Roman" w:eastAsia="宋体" w:hAnsi="Times New Roman" w:hint="eastAsia"/>
          <w:color w:val="000000"/>
          <w:sz w:val="28"/>
          <w:szCs w:val="28"/>
          <w:vertAlign w:val="superscript"/>
        </w:rPr>
        <w:t>4</w:t>
      </w:r>
      <w:r w:rsidR="00860BE5" w:rsidRPr="00860BE5">
        <w:rPr>
          <w:rFonts w:ascii="Times New Roman" w:eastAsia="宋体" w:hAnsi="Times New Roman" w:hint="eastAsia"/>
          <w:color w:val="000000"/>
          <w:sz w:val="28"/>
          <w:szCs w:val="28"/>
        </w:rPr>
        <w:t>mg/L</w:t>
      </w:r>
      <w:r w:rsidR="00860BE5" w:rsidRPr="00860BE5">
        <w:rPr>
          <w:rFonts w:ascii="Times New Roman" w:eastAsia="宋体" w:hAnsi="Times New Roman" w:hint="eastAsia"/>
          <w:color w:val="000000"/>
          <w:sz w:val="28"/>
          <w:szCs w:val="28"/>
        </w:rPr>
        <w:t>，氨氮</w:t>
      </w:r>
      <w:r w:rsidR="00860BE5" w:rsidRPr="00860BE5">
        <w:rPr>
          <w:rFonts w:ascii="Times New Roman" w:eastAsia="宋体" w:hAnsi="Times New Roman" w:hint="eastAsia"/>
          <w:color w:val="000000"/>
          <w:sz w:val="28"/>
          <w:szCs w:val="28"/>
        </w:rPr>
        <w:t>8.60</w:t>
      </w:r>
      <w:r w:rsidR="00860BE5" w:rsidRPr="00860BE5">
        <w:rPr>
          <w:rFonts w:ascii="Times New Roman" w:eastAsia="宋体" w:hAnsi="Times New Roman" w:hint="eastAsia"/>
          <w:color w:val="000000"/>
          <w:sz w:val="28"/>
          <w:szCs w:val="28"/>
        </w:rPr>
        <w:t>×</w:t>
      </w:r>
      <w:r w:rsidR="00860BE5" w:rsidRPr="00860BE5">
        <w:rPr>
          <w:rFonts w:ascii="Times New Roman" w:eastAsia="宋体" w:hAnsi="Times New Roman" w:hint="eastAsia"/>
          <w:color w:val="000000"/>
          <w:sz w:val="28"/>
          <w:szCs w:val="28"/>
        </w:rPr>
        <w:t>10</w:t>
      </w:r>
      <w:r w:rsidR="00860BE5" w:rsidRPr="00860BE5">
        <w:rPr>
          <w:rFonts w:ascii="Times New Roman" w:eastAsia="宋体" w:hAnsi="Times New Roman" w:hint="eastAsia"/>
          <w:color w:val="000000"/>
          <w:sz w:val="28"/>
          <w:szCs w:val="28"/>
          <w:vertAlign w:val="superscript"/>
        </w:rPr>
        <w:t>4</w:t>
      </w:r>
      <w:r w:rsidR="00860BE5" w:rsidRPr="00860BE5">
        <w:rPr>
          <w:rFonts w:ascii="Times New Roman" w:eastAsia="宋体" w:hAnsi="Times New Roman" w:hint="eastAsia"/>
          <w:color w:val="000000"/>
          <w:sz w:val="28"/>
          <w:szCs w:val="28"/>
        </w:rPr>
        <w:t>mg/L</w:t>
      </w:r>
      <w:r w:rsidR="00860BE5" w:rsidRPr="00860BE5">
        <w:rPr>
          <w:rFonts w:ascii="Times New Roman" w:eastAsia="宋体" w:hAnsi="Times New Roman" w:hint="eastAsia"/>
          <w:color w:val="000000"/>
          <w:sz w:val="28"/>
          <w:szCs w:val="28"/>
        </w:rPr>
        <w:t>，挥发</w:t>
      </w:r>
      <w:proofErr w:type="gramStart"/>
      <w:r w:rsidR="00860BE5" w:rsidRPr="00860BE5">
        <w:rPr>
          <w:rFonts w:ascii="Times New Roman" w:eastAsia="宋体" w:hAnsi="Times New Roman" w:hint="eastAsia"/>
          <w:color w:val="000000"/>
          <w:sz w:val="28"/>
          <w:szCs w:val="28"/>
        </w:rPr>
        <w:t>酚</w:t>
      </w:r>
      <w:proofErr w:type="gramEnd"/>
      <w:r w:rsidR="00860BE5" w:rsidRPr="00860BE5">
        <w:rPr>
          <w:rFonts w:ascii="Times New Roman" w:eastAsia="宋体" w:hAnsi="Times New Roman" w:hint="eastAsia"/>
          <w:color w:val="000000"/>
          <w:sz w:val="28"/>
          <w:szCs w:val="28"/>
        </w:rPr>
        <w:t>1.21mg/L</w:t>
      </w:r>
      <w:r w:rsidR="00860BE5" w:rsidRPr="00860BE5">
        <w:rPr>
          <w:rFonts w:ascii="Times New Roman" w:eastAsia="宋体" w:hAnsi="Times New Roman" w:hint="eastAsia"/>
          <w:color w:val="000000"/>
          <w:sz w:val="28"/>
          <w:szCs w:val="28"/>
        </w:rPr>
        <w:t>，硫化物未检出，石油类</w:t>
      </w:r>
      <w:r w:rsidR="00860BE5" w:rsidRPr="00860BE5">
        <w:rPr>
          <w:rFonts w:ascii="Times New Roman" w:eastAsia="宋体" w:hAnsi="Times New Roman" w:hint="eastAsia"/>
          <w:color w:val="000000"/>
          <w:sz w:val="28"/>
          <w:szCs w:val="28"/>
        </w:rPr>
        <w:t>58.9mg/L</w:t>
      </w:r>
      <w:r w:rsidR="00860BE5" w:rsidRPr="00860BE5">
        <w:rPr>
          <w:rFonts w:ascii="Times New Roman" w:eastAsia="宋体" w:hAnsi="Times New Roman" w:hint="eastAsia"/>
          <w:color w:val="000000"/>
          <w:sz w:val="28"/>
          <w:szCs w:val="28"/>
        </w:rPr>
        <w:t>，总磷</w:t>
      </w:r>
      <w:r w:rsidR="00860BE5" w:rsidRPr="00860BE5">
        <w:rPr>
          <w:rFonts w:ascii="Times New Roman" w:eastAsia="宋体" w:hAnsi="Times New Roman" w:hint="eastAsia"/>
          <w:color w:val="000000"/>
          <w:sz w:val="28"/>
          <w:szCs w:val="28"/>
        </w:rPr>
        <w:lastRenderedPageBreak/>
        <w:t>12.2mg/L</w:t>
      </w:r>
      <w:r w:rsidR="00860BE5" w:rsidRPr="00860BE5">
        <w:rPr>
          <w:rFonts w:ascii="Times New Roman" w:eastAsia="宋体" w:hAnsi="Times New Roman" w:hint="eastAsia"/>
          <w:color w:val="000000"/>
          <w:sz w:val="28"/>
          <w:szCs w:val="28"/>
        </w:rPr>
        <w:t>，溶解性总固体</w:t>
      </w:r>
      <w:r w:rsidR="00860BE5" w:rsidRPr="00860BE5">
        <w:rPr>
          <w:rFonts w:ascii="Times New Roman" w:eastAsia="宋体" w:hAnsi="Times New Roman"/>
          <w:color w:val="000000"/>
          <w:sz w:val="28"/>
          <w:szCs w:val="28"/>
        </w:rPr>
        <w:t>7480</w:t>
      </w:r>
      <w:r w:rsidR="00860BE5" w:rsidRPr="00860BE5">
        <w:rPr>
          <w:rFonts w:ascii="Times New Roman" w:eastAsia="宋体" w:hAnsi="Times New Roman" w:hint="eastAsia"/>
          <w:color w:val="000000"/>
          <w:sz w:val="28"/>
          <w:szCs w:val="28"/>
        </w:rPr>
        <w:t>mg/L</w:t>
      </w:r>
      <w:r w:rsidR="00860BE5" w:rsidRPr="00860BE5">
        <w:rPr>
          <w:rFonts w:ascii="Times New Roman" w:eastAsia="宋体" w:hAnsi="Times New Roman" w:hint="eastAsia"/>
          <w:color w:val="000000"/>
          <w:sz w:val="28"/>
          <w:szCs w:val="28"/>
        </w:rPr>
        <w:t>；</w:t>
      </w:r>
    </w:p>
    <w:p w:rsidR="00860BE5" w:rsidRPr="00860BE5" w:rsidRDefault="00860BE5" w:rsidP="005B3C4B">
      <w:pPr>
        <w:spacing w:line="360" w:lineRule="auto"/>
        <w:ind w:firstLine="568"/>
        <w:jc w:val="both"/>
        <w:rPr>
          <w:rFonts w:ascii="Times New Roman" w:eastAsia="宋体" w:hAnsi="Times New Roman"/>
          <w:color w:val="000000"/>
          <w:sz w:val="28"/>
          <w:szCs w:val="28"/>
        </w:rPr>
      </w:pPr>
      <w:r w:rsidRPr="00860BE5">
        <w:rPr>
          <w:rFonts w:ascii="Times New Roman" w:eastAsia="宋体" w:hAnsi="Times New Roman" w:hint="eastAsia"/>
          <w:color w:val="000000"/>
          <w:sz w:val="28"/>
          <w:szCs w:val="28"/>
        </w:rPr>
        <w:t>MVR</w:t>
      </w:r>
      <w:r w:rsidRPr="00860BE5">
        <w:rPr>
          <w:rFonts w:ascii="Times New Roman" w:eastAsia="宋体" w:hAnsi="Times New Roman" w:hint="eastAsia"/>
          <w:color w:val="000000"/>
          <w:sz w:val="28"/>
          <w:szCs w:val="28"/>
        </w:rPr>
        <w:t>脱盐处理系统进水口的</w:t>
      </w:r>
      <w:r w:rsidRPr="00860BE5">
        <w:rPr>
          <w:rFonts w:ascii="Times New Roman" w:eastAsia="宋体" w:hAnsi="Times New Roman" w:hint="eastAsia"/>
          <w:color w:val="000000"/>
          <w:sz w:val="28"/>
          <w:szCs w:val="28"/>
        </w:rPr>
        <w:t>pH</w:t>
      </w:r>
      <w:r w:rsidRPr="00860BE5">
        <w:rPr>
          <w:rFonts w:ascii="Times New Roman" w:eastAsia="宋体" w:hAnsi="Times New Roman" w:hint="eastAsia"/>
          <w:color w:val="000000"/>
          <w:sz w:val="28"/>
          <w:szCs w:val="28"/>
        </w:rPr>
        <w:t>值范围为</w:t>
      </w:r>
      <w:r w:rsidRPr="00860BE5">
        <w:rPr>
          <w:rFonts w:ascii="Times New Roman" w:eastAsia="宋体" w:hAnsi="Times New Roman" w:hint="eastAsia"/>
          <w:color w:val="000000"/>
          <w:sz w:val="28"/>
          <w:szCs w:val="28"/>
        </w:rPr>
        <w:t>4.81-5.11</w:t>
      </w:r>
      <w:r w:rsidRPr="00860BE5">
        <w:rPr>
          <w:rFonts w:ascii="Times New Roman" w:eastAsia="宋体" w:hAnsi="Times New Roman" w:hint="eastAsia"/>
          <w:color w:val="000000"/>
          <w:sz w:val="28"/>
          <w:szCs w:val="28"/>
        </w:rPr>
        <w:t>，外排废水污染物浓度值两天检测结果的日均值最大值为：色度</w:t>
      </w:r>
      <w:r w:rsidRPr="00860BE5">
        <w:rPr>
          <w:rFonts w:ascii="Times New Roman" w:eastAsia="宋体" w:hAnsi="Times New Roman" w:hint="eastAsia"/>
          <w:color w:val="000000"/>
          <w:sz w:val="28"/>
          <w:szCs w:val="28"/>
        </w:rPr>
        <w:t>86</w:t>
      </w:r>
      <w:r w:rsidRPr="00860BE5">
        <w:rPr>
          <w:rFonts w:ascii="Times New Roman" w:eastAsia="宋体" w:hAnsi="Times New Roman" w:hint="eastAsia"/>
          <w:color w:val="000000"/>
          <w:sz w:val="28"/>
          <w:szCs w:val="28"/>
        </w:rPr>
        <w:t>倍，悬浮物</w:t>
      </w:r>
      <w:r w:rsidRPr="00860BE5">
        <w:rPr>
          <w:rFonts w:ascii="Times New Roman" w:eastAsia="宋体" w:hAnsi="Times New Roman" w:hint="eastAsia"/>
          <w:color w:val="000000"/>
          <w:sz w:val="28"/>
          <w:szCs w:val="28"/>
        </w:rPr>
        <w:t>8</w:t>
      </w:r>
      <w:r w:rsidRPr="00860BE5">
        <w:rPr>
          <w:rFonts w:ascii="Times New Roman" w:eastAsia="宋体" w:hAnsi="Times New Roman" w:hint="eastAsia"/>
          <w:color w:val="000000"/>
          <w:sz w:val="28"/>
          <w:szCs w:val="28"/>
        </w:rPr>
        <w:t>，化学需氧量</w:t>
      </w:r>
      <w:r w:rsidRPr="00860BE5">
        <w:rPr>
          <w:rFonts w:ascii="Times New Roman" w:eastAsia="宋体" w:hAnsi="Times New Roman" w:hint="eastAsia"/>
          <w:color w:val="000000"/>
          <w:sz w:val="28"/>
          <w:szCs w:val="28"/>
        </w:rPr>
        <w:t>4.78</w:t>
      </w:r>
      <w:r w:rsidRPr="00860BE5">
        <w:rPr>
          <w:rFonts w:ascii="Times New Roman" w:eastAsia="宋体" w:hAnsi="Times New Roman" w:hint="eastAsia"/>
          <w:color w:val="000000"/>
          <w:sz w:val="28"/>
          <w:szCs w:val="28"/>
        </w:rPr>
        <w:t>×</w:t>
      </w:r>
      <w:r w:rsidRPr="00860BE5">
        <w:rPr>
          <w:rFonts w:ascii="Times New Roman" w:eastAsia="宋体" w:hAnsi="Times New Roman" w:hint="eastAsia"/>
          <w:color w:val="000000"/>
          <w:sz w:val="28"/>
          <w:szCs w:val="28"/>
        </w:rPr>
        <w:t>10</w:t>
      </w:r>
      <w:r w:rsidRPr="00860BE5">
        <w:rPr>
          <w:rFonts w:ascii="Times New Roman" w:eastAsia="宋体" w:hAnsi="Times New Roman" w:hint="eastAsia"/>
          <w:color w:val="000000"/>
          <w:sz w:val="28"/>
          <w:szCs w:val="28"/>
          <w:vertAlign w:val="superscript"/>
        </w:rPr>
        <w:t>4</w:t>
      </w:r>
      <w:r w:rsidRPr="00860BE5">
        <w:rPr>
          <w:rFonts w:ascii="Times New Roman" w:eastAsia="宋体" w:hAnsi="Times New Roman" w:hint="eastAsia"/>
          <w:color w:val="000000"/>
          <w:sz w:val="28"/>
          <w:szCs w:val="28"/>
        </w:rPr>
        <w:t>mg/L</w:t>
      </w:r>
      <w:r w:rsidRPr="00860BE5">
        <w:rPr>
          <w:rFonts w:ascii="Times New Roman" w:eastAsia="宋体" w:hAnsi="Times New Roman" w:hint="eastAsia"/>
          <w:color w:val="000000"/>
          <w:sz w:val="28"/>
          <w:szCs w:val="28"/>
        </w:rPr>
        <w:t>，五日生化需氧量</w:t>
      </w:r>
      <w:r w:rsidRPr="00860BE5">
        <w:rPr>
          <w:rFonts w:ascii="Times New Roman" w:eastAsia="宋体" w:hAnsi="Times New Roman" w:hint="eastAsia"/>
          <w:color w:val="000000"/>
          <w:sz w:val="28"/>
          <w:szCs w:val="28"/>
        </w:rPr>
        <w:t>1.09</w:t>
      </w:r>
      <w:r w:rsidRPr="00860BE5">
        <w:rPr>
          <w:rFonts w:ascii="Times New Roman" w:eastAsia="宋体" w:hAnsi="Times New Roman" w:hint="eastAsia"/>
          <w:color w:val="000000"/>
          <w:sz w:val="28"/>
          <w:szCs w:val="28"/>
        </w:rPr>
        <w:t>×</w:t>
      </w:r>
      <w:r w:rsidRPr="00860BE5">
        <w:rPr>
          <w:rFonts w:ascii="Times New Roman" w:eastAsia="宋体" w:hAnsi="Times New Roman" w:hint="eastAsia"/>
          <w:color w:val="000000"/>
          <w:sz w:val="28"/>
          <w:szCs w:val="28"/>
        </w:rPr>
        <w:t>10</w:t>
      </w:r>
      <w:r w:rsidRPr="00860BE5">
        <w:rPr>
          <w:rFonts w:ascii="Times New Roman" w:eastAsia="宋体" w:hAnsi="Times New Roman" w:hint="eastAsia"/>
          <w:color w:val="000000"/>
          <w:sz w:val="28"/>
          <w:szCs w:val="28"/>
          <w:vertAlign w:val="superscript"/>
        </w:rPr>
        <w:t>4</w:t>
      </w:r>
      <w:r w:rsidRPr="00860BE5">
        <w:rPr>
          <w:rFonts w:ascii="Times New Roman" w:eastAsia="宋体" w:hAnsi="Times New Roman" w:hint="eastAsia"/>
          <w:color w:val="000000"/>
          <w:sz w:val="28"/>
          <w:szCs w:val="28"/>
        </w:rPr>
        <w:t>mg/L</w:t>
      </w:r>
      <w:r w:rsidRPr="00860BE5">
        <w:rPr>
          <w:rFonts w:ascii="Times New Roman" w:eastAsia="宋体" w:hAnsi="Times New Roman" w:hint="eastAsia"/>
          <w:color w:val="000000"/>
          <w:sz w:val="28"/>
          <w:szCs w:val="28"/>
        </w:rPr>
        <w:t>，氨氮</w:t>
      </w:r>
      <w:r w:rsidRPr="00860BE5">
        <w:rPr>
          <w:rFonts w:ascii="Times New Roman" w:eastAsia="宋体" w:hAnsi="Times New Roman" w:hint="eastAsia"/>
          <w:color w:val="000000"/>
          <w:sz w:val="28"/>
          <w:szCs w:val="28"/>
        </w:rPr>
        <w:t>1.34</w:t>
      </w:r>
      <w:r w:rsidRPr="00860BE5">
        <w:rPr>
          <w:rFonts w:ascii="Times New Roman" w:eastAsia="宋体" w:hAnsi="Times New Roman" w:hint="eastAsia"/>
          <w:color w:val="000000"/>
          <w:sz w:val="28"/>
          <w:szCs w:val="28"/>
        </w:rPr>
        <w:t>×</w:t>
      </w:r>
      <w:r w:rsidRPr="00860BE5">
        <w:rPr>
          <w:rFonts w:ascii="Times New Roman" w:eastAsia="宋体" w:hAnsi="Times New Roman" w:hint="eastAsia"/>
          <w:color w:val="000000"/>
          <w:sz w:val="28"/>
          <w:szCs w:val="28"/>
        </w:rPr>
        <w:t>10</w:t>
      </w:r>
      <w:r w:rsidRPr="00860BE5">
        <w:rPr>
          <w:rFonts w:ascii="Times New Roman" w:eastAsia="宋体" w:hAnsi="Times New Roman" w:hint="eastAsia"/>
          <w:color w:val="000000"/>
          <w:sz w:val="28"/>
          <w:szCs w:val="28"/>
          <w:vertAlign w:val="superscript"/>
        </w:rPr>
        <w:t>4</w:t>
      </w:r>
      <w:r w:rsidRPr="00860BE5">
        <w:rPr>
          <w:rFonts w:ascii="Times New Roman" w:eastAsia="宋体" w:hAnsi="Times New Roman" w:hint="eastAsia"/>
          <w:color w:val="000000"/>
          <w:sz w:val="28"/>
          <w:szCs w:val="28"/>
        </w:rPr>
        <w:t>mg/L</w:t>
      </w:r>
      <w:r w:rsidRPr="00860BE5">
        <w:rPr>
          <w:rFonts w:ascii="Times New Roman" w:eastAsia="宋体" w:hAnsi="Times New Roman" w:hint="eastAsia"/>
          <w:color w:val="000000"/>
          <w:sz w:val="28"/>
          <w:szCs w:val="28"/>
        </w:rPr>
        <w:t>，挥发</w:t>
      </w:r>
      <w:proofErr w:type="gramStart"/>
      <w:r w:rsidRPr="00860BE5">
        <w:rPr>
          <w:rFonts w:ascii="Times New Roman" w:eastAsia="宋体" w:hAnsi="Times New Roman" w:hint="eastAsia"/>
          <w:color w:val="000000"/>
          <w:sz w:val="28"/>
          <w:szCs w:val="28"/>
        </w:rPr>
        <w:t>酚</w:t>
      </w:r>
      <w:proofErr w:type="gramEnd"/>
      <w:r w:rsidRPr="00860BE5">
        <w:rPr>
          <w:rFonts w:ascii="Times New Roman" w:eastAsia="宋体" w:hAnsi="Times New Roman" w:hint="eastAsia"/>
          <w:color w:val="000000"/>
          <w:sz w:val="28"/>
          <w:szCs w:val="28"/>
        </w:rPr>
        <w:t>0.26mg/L</w:t>
      </w:r>
      <w:r w:rsidRPr="00860BE5">
        <w:rPr>
          <w:rFonts w:ascii="Times New Roman" w:eastAsia="宋体" w:hAnsi="Times New Roman" w:hint="eastAsia"/>
          <w:color w:val="000000"/>
          <w:sz w:val="28"/>
          <w:szCs w:val="28"/>
        </w:rPr>
        <w:t>，硫化物未检出，石油类</w:t>
      </w:r>
      <w:r w:rsidRPr="00860BE5">
        <w:rPr>
          <w:rFonts w:ascii="Times New Roman" w:eastAsia="宋体" w:hAnsi="Times New Roman" w:hint="eastAsia"/>
          <w:color w:val="000000"/>
          <w:sz w:val="28"/>
          <w:szCs w:val="28"/>
        </w:rPr>
        <w:t>19.5mg/L</w:t>
      </w:r>
      <w:r w:rsidRPr="00860BE5">
        <w:rPr>
          <w:rFonts w:ascii="Times New Roman" w:eastAsia="宋体" w:hAnsi="Times New Roman" w:hint="eastAsia"/>
          <w:color w:val="000000"/>
          <w:sz w:val="28"/>
          <w:szCs w:val="28"/>
        </w:rPr>
        <w:t>，总磷</w:t>
      </w:r>
      <w:r w:rsidRPr="00860BE5">
        <w:rPr>
          <w:rFonts w:ascii="Times New Roman" w:eastAsia="宋体" w:hAnsi="Times New Roman" w:hint="eastAsia"/>
          <w:color w:val="000000"/>
          <w:sz w:val="28"/>
          <w:szCs w:val="28"/>
        </w:rPr>
        <w:t>6.79mg/L</w:t>
      </w:r>
      <w:r w:rsidRPr="00860BE5">
        <w:rPr>
          <w:rFonts w:ascii="Times New Roman" w:eastAsia="宋体" w:hAnsi="Times New Roman" w:hint="eastAsia"/>
          <w:color w:val="000000"/>
          <w:sz w:val="28"/>
          <w:szCs w:val="28"/>
        </w:rPr>
        <w:t>，溶解性总固体</w:t>
      </w:r>
      <w:r w:rsidRPr="00860BE5">
        <w:rPr>
          <w:rFonts w:ascii="Times New Roman" w:eastAsia="宋体" w:hAnsi="Times New Roman" w:hint="eastAsia"/>
          <w:color w:val="000000"/>
          <w:sz w:val="28"/>
          <w:szCs w:val="28"/>
        </w:rPr>
        <w:t>6827mg/L</w:t>
      </w:r>
      <w:r w:rsidRPr="00860BE5">
        <w:rPr>
          <w:rFonts w:ascii="Times New Roman" w:eastAsia="宋体" w:hAnsi="Times New Roman" w:hint="eastAsia"/>
          <w:color w:val="000000"/>
          <w:sz w:val="28"/>
          <w:szCs w:val="28"/>
        </w:rPr>
        <w:t>；</w:t>
      </w:r>
    </w:p>
    <w:p w:rsidR="00860BE5" w:rsidRPr="00860BE5" w:rsidRDefault="00860BE5" w:rsidP="005B3C4B">
      <w:pPr>
        <w:spacing w:line="360" w:lineRule="auto"/>
        <w:ind w:firstLine="568"/>
        <w:jc w:val="both"/>
        <w:rPr>
          <w:rFonts w:ascii="Times New Roman" w:eastAsia="宋体" w:hAnsi="Times New Roman"/>
          <w:color w:val="000000"/>
          <w:sz w:val="28"/>
          <w:szCs w:val="28"/>
        </w:rPr>
      </w:pPr>
      <w:r w:rsidRPr="00860BE5">
        <w:rPr>
          <w:rFonts w:ascii="Times New Roman" w:eastAsia="宋体" w:hAnsi="Times New Roman" w:hint="eastAsia"/>
          <w:color w:val="000000"/>
          <w:sz w:val="28"/>
          <w:szCs w:val="28"/>
        </w:rPr>
        <w:t>生化处理装置进水口的</w:t>
      </w:r>
      <w:r w:rsidRPr="00860BE5">
        <w:rPr>
          <w:rFonts w:ascii="Times New Roman" w:eastAsia="宋体" w:hAnsi="Times New Roman" w:hint="eastAsia"/>
          <w:color w:val="000000"/>
          <w:sz w:val="28"/>
          <w:szCs w:val="28"/>
        </w:rPr>
        <w:t>pH</w:t>
      </w:r>
      <w:r w:rsidRPr="00860BE5">
        <w:rPr>
          <w:rFonts w:ascii="Times New Roman" w:eastAsia="宋体" w:hAnsi="Times New Roman" w:hint="eastAsia"/>
          <w:color w:val="000000"/>
          <w:sz w:val="28"/>
          <w:szCs w:val="28"/>
        </w:rPr>
        <w:t>值范围为</w:t>
      </w:r>
      <w:r w:rsidRPr="00860BE5">
        <w:rPr>
          <w:rFonts w:ascii="Times New Roman" w:eastAsia="宋体" w:hAnsi="Times New Roman" w:hint="eastAsia"/>
          <w:color w:val="000000"/>
          <w:sz w:val="28"/>
          <w:szCs w:val="28"/>
        </w:rPr>
        <w:t>3.39-3.69</w:t>
      </w:r>
      <w:r w:rsidRPr="00860BE5">
        <w:rPr>
          <w:rFonts w:ascii="Times New Roman" w:eastAsia="宋体" w:hAnsi="Times New Roman" w:hint="eastAsia"/>
          <w:color w:val="000000"/>
          <w:sz w:val="28"/>
          <w:szCs w:val="28"/>
        </w:rPr>
        <w:t>，外排废水污染物浓度值两天检测结果的日均值最大值为：色度</w:t>
      </w:r>
      <w:r w:rsidRPr="00860BE5">
        <w:rPr>
          <w:rFonts w:ascii="Times New Roman" w:eastAsia="宋体" w:hAnsi="Times New Roman" w:hint="eastAsia"/>
          <w:color w:val="000000"/>
          <w:sz w:val="28"/>
          <w:szCs w:val="28"/>
        </w:rPr>
        <w:t>56</w:t>
      </w:r>
      <w:r w:rsidRPr="00860BE5">
        <w:rPr>
          <w:rFonts w:ascii="Times New Roman" w:eastAsia="宋体" w:hAnsi="Times New Roman" w:hint="eastAsia"/>
          <w:color w:val="000000"/>
          <w:sz w:val="28"/>
          <w:szCs w:val="28"/>
        </w:rPr>
        <w:t>倍，悬浮物</w:t>
      </w:r>
      <w:r w:rsidRPr="00860BE5">
        <w:rPr>
          <w:rFonts w:ascii="Times New Roman" w:eastAsia="宋体" w:hAnsi="Times New Roman" w:hint="eastAsia"/>
          <w:color w:val="000000"/>
          <w:sz w:val="28"/>
          <w:szCs w:val="28"/>
        </w:rPr>
        <w:t>18</w:t>
      </w:r>
      <w:r w:rsidRPr="00860BE5">
        <w:rPr>
          <w:rFonts w:ascii="Times New Roman" w:eastAsia="宋体" w:hAnsi="Times New Roman" w:hint="eastAsia"/>
          <w:color w:val="000000"/>
          <w:sz w:val="28"/>
          <w:szCs w:val="28"/>
        </w:rPr>
        <w:t>，化学需氧量</w:t>
      </w:r>
      <w:r w:rsidRPr="00860BE5">
        <w:rPr>
          <w:rFonts w:ascii="Times New Roman" w:eastAsia="宋体" w:hAnsi="Times New Roman" w:hint="eastAsia"/>
          <w:color w:val="000000"/>
          <w:sz w:val="28"/>
          <w:szCs w:val="28"/>
        </w:rPr>
        <w:t>4.17</w:t>
      </w:r>
      <w:r w:rsidRPr="00860BE5">
        <w:rPr>
          <w:rFonts w:ascii="Times New Roman" w:eastAsia="宋体" w:hAnsi="Times New Roman" w:hint="eastAsia"/>
          <w:color w:val="000000"/>
          <w:sz w:val="28"/>
          <w:szCs w:val="28"/>
        </w:rPr>
        <w:t>×</w:t>
      </w:r>
      <w:r w:rsidRPr="00860BE5">
        <w:rPr>
          <w:rFonts w:ascii="Times New Roman" w:eastAsia="宋体" w:hAnsi="Times New Roman" w:hint="eastAsia"/>
          <w:color w:val="000000"/>
          <w:sz w:val="28"/>
          <w:szCs w:val="28"/>
        </w:rPr>
        <w:t>10</w:t>
      </w:r>
      <w:r w:rsidRPr="00860BE5">
        <w:rPr>
          <w:rFonts w:ascii="Times New Roman" w:eastAsia="宋体" w:hAnsi="Times New Roman" w:hint="eastAsia"/>
          <w:color w:val="000000"/>
          <w:sz w:val="28"/>
          <w:szCs w:val="28"/>
          <w:vertAlign w:val="superscript"/>
        </w:rPr>
        <w:t>4</w:t>
      </w:r>
      <w:r w:rsidRPr="00860BE5">
        <w:rPr>
          <w:rFonts w:ascii="Times New Roman" w:eastAsia="宋体" w:hAnsi="Times New Roman" w:hint="eastAsia"/>
          <w:color w:val="000000"/>
          <w:sz w:val="28"/>
          <w:szCs w:val="28"/>
        </w:rPr>
        <w:t>mg/L</w:t>
      </w:r>
      <w:r w:rsidRPr="00860BE5">
        <w:rPr>
          <w:rFonts w:ascii="Times New Roman" w:eastAsia="宋体" w:hAnsi="Times New Roman" w:hint="eastAsia"/>
          <w:color w:val="000000"/>
          <w:sz w:val="28"/>
          <w:szCs w:val="28"/>
        </w:rPr>
        <w:t>，五日生化需氧量</w:t>
      </w:r>
      <w:r w:rsidRPr="00860BE5">
        <w:rPr>
          <w:rFonts w:ascii="Times New Roman" w:eastAsia="宋体" w:hAnsi="Times New Roman" w:hint="eastAsia"/>
          <w:color w:val="000000"/>
          <w:sz w:val="28"/>
          <w:szCs w:val="28"/>
        </w:rPr>
        <w:t>1.02</w:t>
      </w:r>
      <w:r w:rsidRPr="00860BE5">
        <w:rPr>
          <w:rFonts w:ascii="Times New Roman" w:eastAsia="宋体" w:hAnsi="Times New Roman" w:hint="eastAsia"/>
          <w:color w:val="000000"/>
          <w:sz w:val="28"/>
          <w:szCs w:val="28"/>
        </w:rPr>
        <w:t>×</w:t>
      </w:r>
      <w:r w:rsidRPr="00860BE5">
        <w:rPr>
          <w:rFonts w:ascii="Times New Roman" w:eastAsia="宋体" w:hAnsi="Times New Roman" w:hint="eastAsia"/>
          <w:color w:val="000000"/>
          <w:sz w:val="28"/>
          <w:szCs w:val="28"/>
        </w:rPr>
        <w:t>10</w:t>
      </w:r>
      <w:r w:rsidRPr="00860BE5">
        <w:rPr>
          <w:rFonts w:ascii="Times New Roman" w:eastAsia="宋体" w:hAnsi="Times New Roman" w:hint="eastAsia"/>
          <w:color w:val="000000"/>
          <w:sz w:val="28"/>
          <w:szCs w:val="28"/>
          <w:vertAlign w:val="superscript"/>
        </w:rPr>
        <w:t>4</w:t>
      </w:r>
      <w:r w:rsidRPr="00860BE5">
        <w:rPr>
          <w:rFonts w:ascii="Times New Roman" w:eastAsia="宋体" w:hAnsi="Times New Roman" w:hint="eastAsia"/>
          <w:color w:val="000000"/>
          <w:sz w:val="28"/>
          <w:szCs w:val="28"/>
        </w:rPr>
        <w:t>mg/L</w:t>
      </w:r>
      <w:r w:rsidRPr="00860BE5">
        <w:rPr>
          <w:rFonts w:ascii="Times New Roman" w:eastAsia="宋体" w:hAnsi="Times New Roman" w:hint="eastAsia"/>
          <w:color w:val="000000"/>
          <w:sz w:val="28"/>
          <w:szCs w:val="28"/>
        </w:rPr>
        <w:t>，氨氮</w:t>
      </w:r>
      <w:r w:rsidRPr="00860BE5">
        <w:rPr>
          <w:rFonts w:ascii="Times New Roman" w:eastAsia="宋体" w:hAnsi="Times New Roman" w:hint="eastAsia"/>
          <w:color w:val="000000"/>
          <w:sz w:val="28"/>
          <w:szCs w:val="28"/>
        </w:rPr>
        <w:t>36.9mg/L</w:t>
      </w:r>
      <w:r w:rsidRPr="00860BE5">
        <w:rPr>
          <w:rFonts w:ascii="Times New Roman" w:eastAsia="宋体" w:hAnsi="Times New Roman" w:hint="eastAsia"/>
          <w:color w:val="000000"/>
          <w:sz w:val="28"/>
          <w:szCs w:val="28"/>
        </w:rPr>
        <w:t>，挥发</w:t>
      </w:r>
      <w:proofErr w:type="gramStart"/>
      <w:r w:rsidRPr="00860BE5">
        <w:rPr>
          <w:rFonts w:ascii="Times New Roman" w:eastAsia="宋体" w:hAnsi="Times New Roman" w:hint="eastAsia"/>
          <w:color w:val="000000"/>
          <w:sz w:val="28"/>
          <w:szCs w:val="28"/>
        </w:rPr>
        <w:t>酚</w:t>
      </w:r>
      <w:proofErr w:type="gramEnd"/>
      <w:r w:rsidRPr="00860BE5">
        <w:rPr>
          <w:rFonts w:ascii="Times New Roman" w:eastAsia="宋体" w:hAnsi="Times New Roman" w:hint="eastAsia"/>
          <w:color w:val="000000"/>
          <w:sz w:val="28"/>
          <w:szCs w:val="28"/>
        </w:rPr>
        <w:t>0.29mg/L</w:t>
      </w:r>
      <w:r w:rsidRPr="00860BE5">
        <w:rPr>
          <w:rFonts w:ascii="Times New Roman" w:eastAsia="宋体" w:hAnsi="Times New Roman" w:hint="eastAsia"/>
          <w:color w:val="000000"/>
          <w:sz w:val="28"/>
          <w:szCs w:val="28"/>
        </w:rPr>
        <w:t>，硫化物未检出，石油类</w:t>
      </w:r>
      <w:r w:rsidRPr="00860BE5">
        <w:rPr>
          <w:rFonts w:ascii="Times New Roman" w:eastAsia="宋体" w:hAnsi="Times New Roman" w:hint="eastAsia"/>
          <w:color w:val="000000"/>
          <w:sz w:val="28"/>
          <w:szCs w:val="28"/>
        </w:rPr>
        <w:t>17.6mg/L</w:t>
      </w:r>
      <w:r w:rsidRPr="00860BE5">
        <w:rPr>
          <w:rFonts w:ascii="Times New Roman" w:eastAsia="宋体" w:hAnsi="Times New Roman" w:hint="eastAsia"/>
          <w:color w:val="000000"/>
          <w:sz w:val="28"/>
          <w:szCs w:val="28"/>
        </w:rPr>
        <w:t>，总磷</w:t>
      </w:r>
      <w:r w:rsidRPr="00860BE5">
        <w:rPr>
          <w:rFonts w:ascii="Times New Roman" w:eastAsia="宋体" w:hAnsi="Times New Roman" w:hint="eastAsia"/>
          <w:color w:val="000000"/>
          <w:sz w:val="28"/>
          <w:szCs w:val="28"/>
        </w:rPr>
        <w:t>5.54mg/L</w:t>
      </w:r>
      <w:r w:rsidRPr="00860BE5">
        <w:rPr>
          <w:rFonts w:ascii="Times New Roman" w:eastAsia="宋体" w:hAnsi="Times New Roman" w:hint="eastAsia"/>
          <w:color w:val="000000"/>
          <w:sz w:val="28"/>
          <w:szCs w:val="28"/>
        </w:rPr>
        <w:t>，溶解性总固体</w:t>
      </w:r>
      <w:r w:rsidRPr="00860BE5">
        <w:rPr>
          <w:rFonts w:ascii="Times New Roman" w:eastAsia="宋体" w:hAnsi="Times New Roman" w:hint="eastAsia"/>
          <w:color w:val="000000"/>
          <w:sz w:val="28"/>
          <w:szCs w:val="28"/>
        </w:rPr>
        <w:t>2525mg/L</w:t>
      </w:r>
      <w:r w:rsidRPr="00860BE5">
        <w:rPr>
          <w:rFonts w:ascii="Times New Roman" w:eastAsia="宋体" w:hAnsi="Times New Roman" w:hint="eastAsia"/>
          <w:color w:val="000000"/>
          <w:sz w:val="28"/>
          <w:szCs w:val="28"/>
        </w:rPr>
        <w:t>，硝基苯</w:t>
      </w:r>
      <w:r w:rsidRPr="00860BE5">
        <w:rPr>
          <w:rFonts w:ascii="Times New Roman" w:eastAsia="宋体" w:hAnsi="Times New Roman" w:hint="eastAsia"/>
          <w:color w:val="000000"/>
          <w:sz w:val="28"/>
          <w:szCs w:val="28"/>
        </w:rPr>
        <w:t>1.4mg/L</w:t>
      </w:r>
      <w:r w:rsidRPr="00860BE5">
        <w:rPr>
          <w:rFonts w:ascii="Times New Roman" w:eastAsia="宋体" w:hAnsi="Times New Roman" w:hint="eastAsia"/>
          <w:color w:val="000000"/>
          <w:sz w:val="28"/>
          <w:szCs w:val="28"/>
        </w:rPr>
        <w:t>，丙烯腈未检出；</w:t>
      </w:r>
    </w:p>
    <w:p w:rsidR="00860BE5" w:rsidRPr="00860BE5" w:rsidRDefault="00860BE5" w:rsidP="005B3C4B">
      <w:pPr>
        <w:spacing w:line="360" w:lineRule="auto"/>
        <w:ind w:firstLine="568"/>
        <w:jc w:val="both"/>
        <w:rPr>
          <w:rFonts w:ascii="Times New Roman" w:eastAsia="宋体" w:hAnsi="Times New Roman"/>
          <w:color w:val="000000"/>
          <w:sz w:val="28"/>
          <w:szCs w:val="28"/>
        </w:rPr>
      </w:pPr>
      <w:r w:rsidRPr="00860BE5">
        <w:rPr>
          <w:rFonts w:ascii="Times New Roman" w:eastAsia="宋体" w:hAnsi="Times New Roman" w:hint="eastAsia"/>
          <w:color w:val="000000"/>
          <w:sz w:val="28"/>
          <w:szCs w:val="28"/>
        </w:rPr>
        <w:t>污水排放口的</w:t>
      </w:r>
      <w:r w:rsidRPr="00860BE5">
        <w:rPr>
          <w:rFonts w:ascii="Times New Roman" w:eastAsia="宋体" w:hAnsi="Times New Roman" w:hint="eastAsia"/>
          <w:color w:val="000000"/>
          <w:sz w:val="28"/>
          <w:szCs w:val="28"/>
        </w:rPr>
        <w:t>pH</w:t>
      </w:r>
      <w:r w:rsidRPr="00860BE5">
        <w:rPr>
          <w:rFonts w:ascii="Times New Roman" w:eastAsia="宋体" w:hAnsi="Times New Roman" w:hint="eastAsia"/>
          <w:color w:val="000000"/>
          <w:sz w:val="28"/>
          <w:szCs w:val="28"/>
        </w:rPr>
        <w:t>值范围为</w:t>
      </w:r>
      <w:r w:rsidRPr="00860BE5">
        <w:rPr>
          <w:rFonts w:ascii="Times New Roman" w:eastAsia="宋体" w:hAnsi="Times New Roman" w:hint="eastAsia"/>
          <w:color w:val="000000"/>
          <w:sz w:val="28"/>
          <w:szCs w:val="28"/>
        </w:rPr>
        <w:t>7.36-7.51</w:t>
      </w:r>
      <w:r w:rsidRPr="00860BE5">
        <w:rPr>
          <w:rFonts w:ascii="Times New Roman" w:eastAsia="宋体" w:hAnsi="Times New Roman" w:hint="eastAsia"/>
          <w:color w:val="000000"/>
          <w:sz w:val="28"/>
          <w:szCs w:val="28"/>
        </w:rPr>
        <w:t>，外排废水污染物浓度值两天检测结果的日均值最大值为：色度</w:t>
      </w:r>
      <w:r w:rsidRPr="00860BE5">
        <w:rPr>
          <w:rFonts w:ascii="Times New Roman" w:eastAsia="宋体" w:hAnsi="Times New Roman" w:hint="eastAsia"/>
          <w:color w:val="000000"/>
          <w:sz w:val="28"/>
          <w:szCs w:val="28"/>
        </w:rPr>
        <w:t>34</w:t>
      </w:r>
      <w:r w:rsidRPr="00860BE5">
        <w:rPr>
          <w:rFonts w:ascii="Times New Roman" w:eastAsia="宋体" w:hAnsi="Times New Roman" w:hint="eastAsia"/>
          <w:color w:val="000000"/>
          <w:sz w:val="28"/>
          <w:szCs w:val="28"/>
        </w:rPr>
        <w:t>倍，悬浮物</w:t>
      </w:r>
      <w:r w:rsidRPr="00860BE5">
        <w:rPr>
          <w:rFonts w:ascii="Times New Roman" w:eastAsia="宋体" w:hAnsi="Times New Roman" w:hint="eastAsia"/>
          <w:color w:val="000000"/>
          <w:sz w:val="28"/>
          <w:szCs w:val="28"/>
        </w:rPr>
        <w:t>8</w:t>
      </w:r>
      <w:r w:rsidRPr="00860BE5">
        <w:rPr>
          <w:rFonts w:ascii="Times New Roman" w:eastAsia="宋体" w:hAnsi="Times New Roman" w:hint="eastAsia"/>
          <w:color w:val="000000"/>
          <w:sz w:val="28"/>
          <w:szCs w:val="28"/>
        </w:rPr>
        <w:t>，化学需氧量</w:t>
      </w:r>
      <w:r w:rsidRPr="00860BE5">
        <w:rPr>
          <w:rFonts w:ascii="Times New Roman" w:eastAsia="宋体" w:hAnsi="Times New Roman" w:hint="eastAsia"/>
          <w:color w:val="000000"/>
          <w:sz w:val="28"/>
          <w:szCs w:val="28"/>
        </w:rPr>
        <w:t>389mg/L</w:t>
      </w:r>
      <w:r w:rsidRPr="00860BE5">
        <w:rPr>
          <w:rFonts w:ascii="Times New Roman" w:eastAsia="宋体" w:hAnsi="Times New Roman" w:hint="eastAsia"/>
          <w:color w:val="000000"/>
          <w:sz w:val="28"/>
          <w:szCs w:val="28"/>
        </w:rPr>
        <w:t>，五日生化需氧量</w:t>
      </w:r>
      <w:r w:rsidRPr="00860BE5">
        <w:rPr>
          <w:rFonts w:ascii="Times New Roman" w:eastAsia="宋体" w:hAnsi="Times New Roman" w:hint="eastAsia"/>
          <w:color w:val="000000"/>
          <w:sz w:val="28"/>
          <w:szCs w:val="28"/>
        </w:rPr>
        <w:t>124mg/L</w:t>
      </w:r>
      <w:r w:rsidRPr="00860BE5">
        <w:rPr>
          <w:rFonts w:ascii="Times New Roman" w:eastAsia="宋体" w:hAnsi="Times New Roman" w:hint="eastAsia"/>
          <w:color w:val="000000"/>
          <w:sz w:val="28"/>
          <w:szCs w:val="28"/>
        </w:rPr>
        <w:t>，氨氮</w:t>
      </w:r>
      <w:r w:rsidRPr="00860BE5">
        <w:rPr>
          <w:rFonts w:ascii="Times New Roman" w:eastAsia="宋体" w:hAnsi="Times New Roman" w:hint="eastAsia"/>
          <w:color w:val="000000"/>
          <w:sz w:val="28"/>
          <w:szCs w:val="28"/>
        </w:rPr>
        <w:t>3.88mg/L</w:t>
      </w:r>
      <w:r w:rsidRPr="00860BE5">
        <w:rPr>
          <w:rFonts w:ascii="Times New Roman" w:eastAsia="宋体" w:hAnsi="Times New Roman" w:hint="eastAsia"/>
          <w:color w:val="000000"/>
          <w:sz w:val="28"/>
          <w:szCs w:val="28"/>
        </w:rPr>
        <w:t>，挥发</w:t>
      </w:r>
      <w:proofErr w:type="gramStart"/>
      <w:r w:rsidRPr="00860BE5">
        <w:rPr>
          <w:rFonts w:ascii="Times New Roman" w:eastAsia="宋体" w:hAnsi="Times New Roman" w:hint="eastAsia"/>
          <w:color w:val="000000"/>
          <w:sz w:val="28"/>
          <w:szCs w:val="28"/>
        </w:rPr>
        <w:t>酚</w:t>
      </w:r>
      <w:proofErr w:type="gramEnd"/>
      <w:r w:rsidRPr="00860BE5">
        <w:rPr>
          <w:rFonts w:ascii="Times New Roman" w:eastAsia="宋体" w:hAnsi="Times New Roman" w:hint="eastAsia"/>
          <w:color w:val="000000"/>
          <w:sz w:val="28"/>
          <w:szCs w:val="28"/>
        </w:rPr>
        <w:t>0.09mg/L</w:t>
      </w:r>
      <w:r w:rsidRPr="00860BE5">
        <w:rPr>
          <w:rFonts w:ascii="Times New Roman" w:eastAsia="宋体" w:hAnsi="Times New Roman" w:hint="eastAsia"/>
          <w:color w:val="000000"/>
          <w:sz w:val="28"/>
          <w:szCs w:val="28"/>
        </w:rPr>
        <w:t>，硫化物未检出，石油类</w:t>
      </w:r>
      <w:r w:rsidRPr="00860BE5">
        <w:rPr>
          <w:rFonts w:ascii="Times New Roman" w:eastAsia="宋体" w:hAnsi="Times New Roman" w:hint="eastAsia"/>
          <w:color w:val="000000"/>
          <w:sz w:val="28"/>
          <w:szCs w:val="28"/>
        </w:rPr>
        <w:t>2.80mg/L</w:t>
      </w:r>
      <w:r w:rsidRPr="00860BE5">
        <w:rPr>
          <w:rFonts w:ascii="Times New Roman" w:eastAsia="宋体" w:hAnsi="Times New Roman" w:hint="eastAsia"/>
          <w:color w:val="000000"/>
          <w:sz w:val="28"/>
          <w:szCs w:val="28"/>
        </w:rPr>
        <w:t>，总磷</w:t>
      </w:r>
      <w:r w:rsidRPr="00860BE5">
        <w:rPr>
          <w:rFonts w:ascii="Times New Roman" w:eastAsia="宋体" w:hAnsi="Times New Roman" w:hint="eastAsia"/>
          <w:color w:val="000000"/>
          <w:sz w:val="28"/>
          <w:szCs w:val="28"/>
        </w:rPr>
        <w:t>0.12mg/L</w:t>
      </w:r>
      <w:r w:rsidRPr="00860BE5">
        <w:rPr>
          <w:rFonts w:ascii="Times New Roman" w:eastAsia="宋体" w:hAnsi="Times New Roman" w:hint="eastAsia"/>
          <w:color w:val="000000"/>
          <w:sz w:val="28"/>
          <w:szCs w:val="28"/>
        </w:rPr>
        <w:t>，溶解性总固体</w:t>
      </w:r>
      <w:r w:rsidRPr="00860BE5">
        <w:rPr>
          <w:rFonts w:ascii="Times New Roman" w:eastAsia="宋体" w:hAnsi="Times New Roman" w:hint="eastAsia"/>
          <w:color w:val="000000"/>
          <w:sz w:val="28"/>
          <w:szCs w:val="28"/>
        </w:rPr>
        <w:t>1326mg/L</w:t>
      </w:r>
      <w:r w:rsidRPr="00860BE5">
        <w:rPr>
          <w:rFonts w:ascii="Times New Roman" w:eastAsia="宋体" w:hAnsi="Times New Roman" w:hint="eastAsia"/>
          <w:color w:val="000000"/>
          <w:sz w:val="28"/>
          <w:szCs w:val="28"/>
        </w:rPr>
        <w:t>，硝基苯</w:t>
      </w:r>
      <w:r w:rsidRPr="00860BE5">
        <w:rPr>
          <w:rFonts w:ascii="Times New Roman" w:eastAsia="宋体" w:hAnsi="Times New Roman" w:hint="eastAsia"/>
          <w:color w:val="000000"/>
          <w:sz w:val="28"/>
          <w:szCs w:val="28"/>
        </w:rPr>
        <w:t>1.2mg/L</w:t>
      </w:r>
      <w:r w:rsidRPr="00860BE5">
        <w:rPr>
          <w:rFonts w:ascii="Times New Roman" w:eastAsia="宋体" w:hAnsi="Times New Roman" w:hint="eastAsia"/>
          <w:color w:val="000000"/>
          <w:sz w:val="28"/>
          <w:szCs w:val="28"/>
        </w:rPr>
        <w:t>，丙烯腈未检出。</w:t>
      </w:r>
    </w:p>
    <w:p w:rsidR="00860BE5" w:rsidRPr="00860BE5" w:rsidRDefault="00860BE5" w:rsidP="005B3C4B">
      <w:pPr>
        <w:spacing w:line="360" w:lineRule="auto"/>
        <w:ind w:firstLine="568"/>
        <w:jc w:val="both"/>
        <w:rPr>
          <w:rFonts w:ascii="Times New Roman" w:eastAsia="宋体" w:hAnsi="Times New Roman"/>
          <w:color w:val="000000"/>
          <w:sz w:val="28"/>
          <w:szCs w:val="28"/>
        </w:rPr>
      </w:pPr>
      <w:r w:rsidRPr="00860BE5">
        <w:rPr>
          <w:rFonts w:ascii="Times New Roman" w:eastAsia="宋体" w:hAnsi="Times New Roman" w:hint="eastAsia"/>
          <w:color w:val="000000"/>
          <w:sz w:val="28"/>
          <w:szCs w:val="28"/>
        </w:rPr>
        <w:lastRenderedPageBreak/>
        <w:t>从以上数据</w:t>
      </w:r>
      <w:r w:rsidRPr="00860BE5">
        <w:rPr>
          <w:rFonts w:ascii="Times New Roman" w:eastAsia="宋体" w:hAnsi="Times New Roman"/>
          <w:color w:val="000000"/>
          <w:sz w:val="28"/>
          <w:szCs w:val="28"/>
        </w:rPr>
        <w:t>可知，</w:t>
      </w:r>
      <w:r w:rsidRPr="00860BE5">
        <w:rPr>
          <w:rFonts w:ascii="Times New Roman" w:eastAsia="宋体" w:hAnsi="Times New Roman" w:hint="eastAsia"/>
          <w:color w:val="000000"/>
          <w:sz w:val="28"/>
          <w:szCs w:val="28"/>
        </w:rPr>
        <w:t>从</w:t>
      </w:r>
      <w:r w:rsidRPr="00860BE5">
        <w:rPr>
          <w:rFonts w:ascii="Times New Roman" w:eastAsia="宋体" w:hAnsi="Times New Roman"/>
          <w:color w:val="000000"/>
          <w:sz w:val="28"/>
          <w:szCs w:val="28"/>
        </w:rPr>
        <w:t>化学需氧量的检测结果来看，</w:t>
      </w:r>
      <w:r w:rsidRPr="00860BE5">
        <w:rPr>
          <w:rFonts w:ascii="Times New Roman" w:eastAsia="宋体" w:hAnsi="Times New Roman" w:hint="eastAsia"/>
          <w:color w:val="000000"/>
          <w:sz w:val="28"/>
          <w:szCs w:val="28"/>
        </w:rPr>
        <w:t>预处理设备的</w:t>
      </w:r>
      <w:r w:rsidRPr="00860BE5">
        <w:rPr>
          <w:rFonts w:ascii="Times New Roman" w:eastAsia="宋体" w:hAnsi="Times New Roman"/>
          <w:color w:val="000000"/>
          <w:sz w:val="28"/>
          <w:szCs w:val="28"/>
        </w:rPr>
        <w:t>处理效率</w:t>
      </w:r>
      <w:r w:rsidRPr="00860BE5">
        <w:rPr>
          <w:rFonts w:ascii="Times New Roman" w:eastAsia="宋体" w:hAnsi="Times New Roman" w:hint="eastAsia"/>
          <w:color w:val="000000"/>
          <w:sz w:val="28"/>
          <w:szCs w:val="28"/>
        </w:rPr>
        <w:t>为</w:t>
      </w:r>
      <w:r w:rsidRPr="00860BE5">
        <w:rPr>
          <w:rFonts w:ascii="Times New Roman" w:eastAsia="宋体" w:hAnsi="Times New Roman" w:hint="eastAsia"/>
          <w:color w:val="000000"/>
          <w:sz w:val="28"/>
          <w:szCs w:val="28"/>
        </w:rPr>
        <w:t>43.0</w:t>
      </w:r>
      <w:r w:rsidRPr="00860BE5">
        <w:rPr>
          <w:rFonts w:ascii="Times New Roman" w:eastAsia="宋体" w:hAnsi="Times New Roman"/>
          <w:color w:val="000000"/>
          <w:sz w:val="28"/>
          <w:szCs w:val="28"/>
        </w:rPr>
        <w:t>%</w:t>
      </w:r>
      <w:r w:rsidRPr="00860BE5">
        <w:rPr>
          <w:rFonts w:ascii="Times New Roman" w:eastAsia="宋体" w:hAnsi="Times New Roman" w:hint="eastAsia"/>
          <w:color w:val="000000"/>
          <w:sz w:val="28"/>
          <w:szCs w:val="28"/>
        </w:rPr>
        <w:t>；</w:t>
      </w:r>
      <w:r w:rsidRPr="00860BE5">
        <w:rPr>
          <w:rFonts w:ascii="Times New Roman" w:eastAsia="宋体" w:hAnsi="Times New Roman"/>
          <w:color w:val="000000"/>
          <w:sz w:val="28"/>
          <w:szCs w:val="28"/>
        </w:rPr>
        <w:t>从</w:t>
      </w:r>
      <w:r w:rsidRPr="00860BE5">
        <w:rPr>
          <w:rFonts w:ascii="Times New Roman" w:eastAsia="宋体" w:hAnsi="Times New Roman" w:hint="eastAsia"/>
          <w:color w:val="000000"/>
          <w:sz w:val="28"/>
          <w:szCs w:val="28"/>
        </w:rPr>
        <w:t>溶解性</w:t>
      </w:r>
      <w:r w:rsidRPr="00860BE5">
        <w:rPr>
          <w:rFonts w:ascii="Times New Roman" w:eastAsia="宋体" w:hAnsi="Times New Roman"/>
          <w:color w:val="000000"/>
          <w:sz w:val="28"/>
          <w:szCs w:val="28"/>
        </w:rPr>
        <w:t>总固体的检测结果来看，</w:t>
      </w:r>
      <w:r w:rsidRPr="00860BE5">
        <w:rPr>
          <w:rFonts w:ascii="Times New Roman" w:eastAsia="宋体" w:hAnsi="Times New Roman" w:hint="eastAsia"/>
          <w:color w:val="000000"/>
          <w:sz w:val="28"/>
          <w:szCs w:val="28"/>
        </w:rPr>
        <w:t>MVR</w:t>
      </w:r>
      <w:r w:rsidRPr="00860BE5">
        <w:rPr>
          <w:rFonts w:ascii="Times New Roman" w:eastAsia="宋体" w:hAnsi="Times New Roman" w:hint="eastAsia"/>
          <w:color w:val="000000"/>
          <w:sz w:val="28"/>
          <w:szCs w:val="28"/>
        </w:rPr>
        <w:t>脱盐</w:t>
      </w:r>
      <w:r w:rsidRPr="00860BE5">
        <w:rPr>
          <w:rFonts w:ascii="Times New Roman" w:eastAsia="宋体" w:hAnsi="Times New Roman"/>
          <w:color w:val="000000"/>
          <w:sz w:val="28"/>
          <w:szCs w:val="28"/>
        </w:rPr>
        <w:t>处理系统</w:t>
      </w:r>
      <w:r w:rsidRPr="00860BE5">
        <w:rPr>
          <w:rFonts w:ascii="Times New Roman" w:eastAsia="宋体" w:hAnsi="Times New Roman" w:hint="eastAsia"/>
          <w:color w:val="000000"/>
          <w:sz w:val="28"/>
          <w:szCs w:val="28"/>
        </w:rPr>
        <w:t>的</w:t>
      </w:r>
      <w:r w:rsidRPr="00860BE5">
        <w:rPr>
          <w:rFonts w:ascii="Times New Roman" w:eastAsia="宋体" w:hAnsi="Times New Roman"/>
          <w:color w:val="000000"/>
          <w:sz w:val="28"/>
          <w:szCs w:val="28"/>
        </w:rPr>
        <w:t>处理效率为</w:t>
      </w:r>
      <w:r w:rsidRPr="00860BE5">
        <w:rPr>
          <w:rFonts w:ascii="Times New Roman" w:eastAsia="宋体" w:hAnsi="Times New Roman" w:hint="eastAsia"/>
          <w:color w:val="000000"/>
          <w:sz w:val="28"/>
          <w:szCs w:val="28"/>
        </w:rPr>
        <w:t>63.0</w:t>
      </w:r>
      <w:r w:rsidRPr="00860BE5">
        <w:rPr>
          <w:rFonts w:ascii="Times New Roman" w:eastAsia="宋体" w:hAnsi="Times New Roman"/>
          <w:color w:val="000000"/>
          <w:sz w:val="28"/>
          <w:szCs w:val="28"/>
        </w:rPr>
        <w:t>%</w:t>
      </w:r>
      <w:r w:rsidRPr="00860BE5">
        <w:rPr>
          <w:rFonts w:ascii="Times New Roman" w:eastAsia="宋体" w:hAnsi="Times New Roman" w:hint="eastAsia"/>
          <w:color w:val="000000"/>
          <w:sz w:val="28"/>
          <w:szCs w:val="28"/>
        </w:rPr>
        <w:t>；</w:t>
      </w:r>
      <w:r w:rsidRPr="00860BE5">
        <w:rPr>
          <w:rFonts w:ascii="Times New Roman" w:eastAsia="宋体" w:hAnsi="Times New Roman"/>
          <w:color w:val="000000"/>
          <w:sz w:val="28"/>
          <w:szCs w:val="28"/>
        </w:rPr>
        <w:t>从化学需氧量的检测结果来看，</w:t>
      </w:r>
      <w:r w:rsidRPr="00860BE5">
        <w:rPr>
          <w:rFonts w:ascii="Times New Roman" w:eastAsia="宋体" w:hAnsi="Times New Roman" w:hint="eastAsia"/>
          <w:color w:val="000000"/>
          <w:sz w:val="28"/>
          <w:szCs w:val="28"/>
        </w:rPr>
        <w:t>生化</w:t>
      </w:r>
      <w:r w:rsidRPr="00860BE5">
        <w:rPr>
          <w:rFonts w:ascii="Times New Roman" w:eastAsia="宋体" w:hAnsi="Times New Roman"/>
          <w:color w:val="000000"/>
          <w:sz w:val="28"/>
          <w:szCs w:val="28"/>
        </w:rPr>
        <w:t>处理装置的</w:t>
      </w:r>
      <w:proofErr w:type="gramStart"/>
      <w:r w:rsidRPr="00860BE5">
        <w:rPr>
          <w:rFonts w:ascii="Times New Roman" w:eastAsia="宋体" w:hAnsi="Times New Roman" w:hint="eastAsia"/>
          <w:color w:val="000000"/>
          <w:sz w:val="28"/>
          <w:szCs w:val="28"/>
        </w:rPr>
        <w:t>的</w:t>
      </w:r>
      <w:proofErr w:type="gramEnd"/>
      <w:r w:rsidRPr="00860BE5">
        <w:rPr>
          <w:rFonts w:ascii="Times New Roman" w:eastAsia="宋体" w:hAnsi="Times New Roman"/>
          <w:color w:val="000000"/>
          <w:sz w:val="28"/>
          <w:szCs w:val="28"/>
        </w:rPr>
        <w:t>处理效率</w:t>
      </w:r>
      <w:r w:rsidRPr="00860BE5">
        <w:rPr>
          <w:rFonts w:ascii="Times New Roman" w:eastAsia="宋体" w:hAnsi="Times New Roman" w:hint="eastAsia"/>
          <w:color w:val="000000"/>
          <w:sz w:val="28"/>
          <w:szCs w:val="28"/>
        </w:rPr>
        <w:t>为</w:t>
      </w:r>
      <w:r w:rsidRPr="00860BE5">
        <w:rPr>
          <w:rFonts w:ascii="Times New Roman" w:eastAsia="宋体" w:hAnsi="Times New Roman"/>
          <w:color w:val="000000"/>
          <w:sz w:val="28"/>
          <w:szCs w:val="28"/>
        </w:rPr>
        <w:t>99.1%</w:t>
      </w:r>
      <w:r w:rsidRPr="00860BE5">
        <w:rPr>
          <w:rFonts w:ascii="Times New Roman" w:eastAsia="宋体" w:hAnsi="Times New Roman" w:hint="eastAsia"/>
          <w:color w:val="000000"/>
          <w:sz w:val="28"/>
          <w:szCs w:val="28"/>
        </w:rPr>
        <w:t>。</w:t>
      </w:r>
    </w:p>
    <w:p w:rsidR="00860BE5" w:rsidRPr="00860BE5" w:rsidRDefault="00860BE5" w:rsidP="005B3C4B">
      <w:pPr>
        <w:spacing w:line="360" w:lineRule="auto"/>
        <w:ind w:firstLine="568"/>
        <w:jc w:val="both"/>
        <w:rPr>
          <w:rFonts w:ascii="Times New Roman" w:eastAsia="宋体" w:hAnsi="Times New Roman"/>
          <w:color w:val="000000"/>
          <w:sz w:val="28"/>
          <w:szCs w:val="28"/>
        </w:rPr>
      </w:pPr>
      <w:r w:rsidRPr="00860BE5">
        <w:rPr>
          <w:rFonts w:ascii="Times New Roman" w:eastAsia="宋体" w:hAnsi="Times New Roman" w:hint="eastAsia"/>
          <w:color w:val="000000"/>
          <w:sz w:val="28"/>
          <w:szCs w:val="28"/>
        </w:rPr>
        <w:t>地下井采样口污染物浓度值两天检测结果的日均值最大值为：氨氮</w:t>
      </w:r>
      <w:r w:rsidRPr="00860BE5">
        <w:rPr>
          <w:rFonts w:ascii="Times New Roman" w:eastAsia="宋体" w:hAnsi="Times New Roman"/>
          <w:color w:val="000000"/>
          <w:sz w:val="28"/>
          <w:szCs w:val="28"/>
        </w:rPr>
        <w:t>2.56</w:t>
      </w:r>
      <w:r w:rsidRPr="00860BE5">
        <w:rPr>
          <w:rFonts w:ascii="Times New Roman" w:eastAsia="宋体" w:hAnsi="Times New Roman" w:hint="eastAsia"/>
          <w:color w:val="000000"/>
          <w:sz w:val="28"/>
          <w:szCs w:val="28"/>
        </w:rPr>
        <w:t>mg/L</w:t>
      </w:r>
      <w:r w:rsidRPr="00860BE5">
        <w:rPr>
          <w:rFonts w:ascii="Times New Roman" w:eastAsia="宋体" w:hAnsi="Times New Roman" w:hint="eastAsia"/>
          <w:color w:val="000000"/>
          <w:sz w:val="28"/>
          <w:szCs w:val="28"/>
        </w:rPr>
        <w:t>，高锰酸盐指数</w:t>
      </w:r>
      <w:r w:rsidRPr="00860BE5">
        <w:rPr>
          <w:rFonts w:ascii="Times New Roman" w:eastAsia="宋体" w:hAnsi="Times New Roman" w:hint="eastAsia"/>
          <w:color w:val="000000"/>
          <w:sz w:val="28"/>
          <w:szCs w:val="28"/>
        </w:rPr>
        <w:t>0.886mg/L</w:t>
      </w:r>
      <w:r w:rsidRPr="00860BE5">
        <w:rPr>
          <w:rFonts w:ascii="Times New Roman" w:eastAsia="宋体" w:hAnsi="Times New Roman" w:hint="eastAsia"/>
          <w:color w:val="000000"/>
          <w:sz w:val="28"/>
          <w:szCs w:val="28"/>
        </w:rPr>
        <w:t>，总硬度</w:t>
      </w:r>
      <w:r w:rsidRPr="00860BE5">
        <w:rPr>
          <w:rFonts w:ascii="Times New Roman" w:eastAsia="宋体" w:hAnsi="Times New Roman" w:hint="eastAsia"/>
          <w:color w:val="000000"/>
          <w:sz w:val="28"/>
          <w:szCs w:val="28"/>
        </w:rPr>
        <w:t>18717mg/L</w:t>
      </w:r>
      <w:r w:rsidRPr="00860BE5">
        <w:rPr>
          <w:rFonts w:ascii="Times New Roman" w:eastAsia="宋体" w:hAnsi="Times New Roman" w:hint="eastAsia"/>
          <w:color w:val="000000"/>
          <w:sz w:val="28"/>
          <w:szCs w:val="28"/>
        </w:rPr>
        <w:t>，溶解性总固体</w:t>
      </w:r>
      <w:r w:rsidRPr="00860BE5">
        <w:rPr>
          <w:rFonts w:ascii="Times New Roman" w:eastAsia="宋体" w:hAnsi="Times New Roman" w:hint="eastAsia"/>
          <w:color w:val="000000"/>
          <w:sz w:val="28"/>
          <w:szCs w:val="28"/>
        </w:rPr>
        <w:t>50352mg/L</w:t>
      </w:r>
      <w:r w:rsidRPr="00860BE5">
        <w:rPr>
          <w:rFonts w:ascii="Times New Roman" w:eastAsia="宋体" w:hAnsi="Times New Roman" w:hint="eastAsia"/>
          <w:color w:val="000000"/>
          <w:sz w:val="28"/>
          <w:szCs w:val="28"/>
        </w:rPr>
        <w:t>，氯化物</w:t>
      </w:r>
      <w:r w:rsidRPr="00860BE5">
        <w:rPr>
          <w:rFonts w:ascii="Times New Roman" w:eastAsia="宋体" w:hAnsi="Times New Roman" w:hint="eastAsia"/>
          <w:color w:val="000000"/>
          <w:sz w:val="28"/>
          <w:szCs w:val="28"/>
        </w:rPr>
        <w:t>2.85</w:t>
      </w:r>
      <w:r w:rsidRPr="00860BE5">
        <w:rPr>
          <w:rFonts w:ascii="Times New Roman" w:eastAsia="宋体" w:hAnsi="Times New Roman" w:hint="eastAsia"/>
          <w:color w:val="000000"/>
          <w:sz w:val="28"/>
          <w:szCs w:val="28"/>
        </w:rPr>
        <w:t>×</w:t>
      </w:r>
      <w:r w:rsidRPr="00860BE5">
        <w:rPr>
          <w:rFonts w:ascii="Times New Roman" w:eastAsia="宋体" w:hAnsi="Times New Roman" w:hint="eastAsia"/>
          <w:color w:val="000000"/>
          <w:sz w:val="28"/>
          <w:szCs w:val="28"/>
        </w:rPr>
        <w:t>10</w:t>
      </w:r>
      <w:r w:rsidRPr="00860BE5">
        <w:rPr>
          <w:rFonts w:ascii="Times New Roman" w:eastAsia="宋体" w:hAnsi="Times New Roman" w:hint="eastAsia"/>
          <w:color w:val="000000"/>
          <w:sz w:val="28"/>
          <w:szCs w:val="28"/>
          <w:vertAlign w:val="superscript"/>
        </w:rPr>
        <w:t>4</w:t>
      </w:r>
      <w:r w:rsidRPr="00860BE5">
        <w:rPr>
          <w:rFonts w:ascii="Times New Roman" w:eastAsia="宋体" w:hAnsi="Times New Roman" w:hint="eastAsia"/>
          <w:color w:val="000000"/>
          <w:sz w:val="28"/>
          <w:szCs w:val="28"/>
        </w:rPr>
        <w:t>mg/L</w:t>
      </w:r>
      <w:r w:rsidRPr="00860BE5">
        <w:rPr>
          <w:rFonts w:ascii="Times New Roman" w:eastAsia="宋体" w:hAnsi="Times New Roman" w:hint="eastAsia"/>
          <w:color w:val="000000"/>
          <w:sz w:val="28"/>
          <w:szCs w:val="28"/>
        </w:rPr>
        <w:t>，硫酸盐</w:t>
      </w:r>
      <w:r w:rsidRPr="00860BE5">
        <w:rPr>
          <w:rFonts w:ascii="Times New Roman" w:eastAsia="宋体" w:hAnsi="Times New Roman" w:hint="eastAsia"/>
          <w:color w:val="000000"/>
          <w:sz w:val="28"/>
          <w:szCs w:val="28"/>
        </w:rPr>
        <w:t>4.01</w:t>
      </w:r>
      <w:r w:rsidRPr="00860BE5">
        <w:rPr>
          <w:rFonts w:ascii="Times New Roman" w:eastAsia="宋体" w:hAnsi="Times New Roman" w:hint="eastAsia"/>
          <w:color w:val="000000"/>
          <w:sz w:val="28"/>
          <w:szCs w:val="28"/>
        </w:rPr>
        <w:t>×</w:t>
      </w:r>
      <w:r w:rsidRPr="00860BE5">
        <w:rPr>
          <w:rFonts w:ascii="Times New Roman" w:eastAsia="宋体" w:hAnsi="Times New Roman" w:hint="eastAsia"/>
          <w:color w:val="000000"/>
          <w:sz w:val="28"/>
          <w:szCs w:val="28"/>
        </w:rPr>
        <w:t>10</w:t>
      </w:r>
      <w:r w:rsidRPr="00860BE5">
        <w:rPr>
          <w:rFonts w:ascii="Times New Roman" w:eastAsia="宋体" w:hAnsi="Times New Roman"/>
          <w:color w:val="000000"/>
          <w:sz w:val="28"/>
          <w:szCs w:val="28"/>
          <w:vertAlign w:val="superscript"/>
        </w:rPr>
        <w:t>3</w:t>
      </w:r>
      <w:r w:rsidRPr="00860BE5">
        <w:rPr>
          <w:rFonts w:ascii="Times New Roman" w:eastAsia="宋体" w:hAnsi="Times New Roman" w:hint="eastAsia"/>
          <w:color w:val="000000"/>
          <w:sz w:val="28"/>
          <w:szCs w:val="28"/>
        </w:rPr>
        <w:t>mg/L</w:t>
      </w:r>
      <w:r w:rsidRPr="00860BE5">
        <w:rPr>
          <w:rFonts w:ascii="Times New Roman" w:eastAsia="宋体" w:hAnsi="Times New Roman" w:hint="eastAsia"/>
          <w:color w:val="000000"/>
          <w:sz w:val="28"/>
          <w:szCs w:val="28"/>
        </w:rPr>
        <w:t>，硝基苯未检出，丙烯腈未检出。地下井采样口</w:t>
      </w:r>
      <w:r w:rsidRPr="00860BE5">
        <w:rPr>
          <w:rFonts w:ascii="Times New Roman" w:eastAsia="宋体" w:hAnsi="Times New Roman"/>
          <w:color w:val="000000"/>
          <w:sz w:val="28"/>
          <w:szCs w:val="28"/>
        </w:rPr>
        <w:t>的</w:t>
      </w:r>
      <w:r w:rsidRPr="00860BE5">
        <w:rPr>
          <w:rFonts w:ascii="Times New Roman" w:eastAsia="宋体" w:hAnsi="Times New Roman" w:hint="eastAsia"/>
          <w:color w:val="000000"/>
          <w:sz w:val="28"/>
          <w:szCs w:val="28"/>
        </w:rPr>
        <w:t>在</w:t>
      </w:r>
      <w:r w:rsidRPr="00860BE5">
        <w:rPr>
          <w:rFonts w:ascii="Times New Roman" w:eastAsia="宋体" w:hAnsi="Times New Roman"/>
          <w:color w:val="000000"/>
          <w:sz w:val="28"/>
          <w:szCs w:val="28"/>
        </w:rPr>
        <w:t>神树坡村</w:t>
      </w:r>
      <w:r w:rsidRPr="00860BE5">
        <w:rPr>
          <w:rFonts w:ascii="Times New Roman" w:eastAsia="宋体" w:hAnsi="Times New Roman" w:hint="eastAsia"/>
          <w:color w:val="000000"/>
          <w:sz w:val="28"/>
          <w:szCs w:val="28"/>
        </w:rPr>
        <w:t>附近。本项目</w:t>
      </w:r>
      <w:r w:rsidRPr="00860BE5">
        <w:rPr>
          <w:rFonts w:ascii="Times New Roman" w:eastAsia="宋体" w:hAnsi="Times New Roman"/>
          <w:color w:val="000000"/>
          <w:sz w:val="28"/>
          <w:szCs w:val="28"/>
        </w:rPr>
        <w:t>所在地地下水总体属于</w:t>
      </w:r>
      <w:r w:rsidRPr="00860BE5">
        <w:rPr>
          <w:rFonts w:ascii="Times New Roman" w:eastAsia="宋体" w:hAnsi="Times New Roman" w:hint="eastAsia"/>
          <w:color w:val="000000"/>
          <w:sz w:val="28"/>
          <w:szCs w:val="28"/>
        </w:rPr>
        <w:t>《地下水质量标准》（</w:t>
      </w:r>
      <w:r w:rsidRPr="00860BE5">
        <w:rPr>
          <w:rFonts w:ascii="Times New Roman" w:eastAsia="宋体" w:hAnsi="Times New Roman" w:hint="eastAsia"/>
          <w:color w:val="000000"/>
          <w:sz w:val="28"/>
          <w:szCs w:val="28"/>
        </w:rPr>
        <w:t>GB/T 14848-1993</w:t>
      </w:r>
      <w:r w:rsidRPr="00860BE5">
        <w:rPr>
          <w:rFonts w:ascii="Times New Roman" w:eastAsia="宋体" w:hAnsi="Times New Roman" w:hint="eastAsia"/>
          <w:color w:val="000000"/>
          <w:sz w:val="28"/>
          <w:szCs w:val="28"/>
        </w:rPr>
        <w:t>）中</w:t>
      </w:r>
      <w:r w:rsidRPr="00860BE5">
        <w:rPr>
          <w:rFonts w:ascii="Times New Roman" w:eastAsia="宋体" w:hAnsi="Times New Roman"/>
          <w:color w:val="000000"/>
          <w:sz w:val="28"/>
          <w:szCs w:val="28"/>
        </w:rPr>
        <w:t>的</w:t>
      </w:r>
      <w:r w:rsidRPr="00860BE5">
        <w:rPr>
          <w:rFonts w:ascii="Times New Roman" w:eastAsia="宋体" w:hAnsi="Times New Roman" w:hint="eastAsia"/>
          <w:color w:val="000000"/>
          <w:sz w:val="28"/>
          <w:szCs w:val="28"/>
        </w:rPr>
        <w:t>V</w:t>
      </w:r>
      <w:r w:rsidRPr="00860BE5">
        <w:rPr>
          <w:rFonts w:ascii="Times New Roman" w:eastAsia="宋体" w:hAnsi="Times New Roman" w:hint="eastAsia"/>
          <w:color w:val="000000"/>
          <w:sz w:val="28"/>
          <w:szCs w:val="28"/>
        </w:rPr>
        <w:t>类</w:t>
      </w:r>
      <w:r w:rsidRPr="00860BE5">
        <w:rPr>
          <w:rFonts w:ascii="Times New Roman" w:eastAsia="宋体" w:hAnsi="Times New Roman"/>
          <w:color w:val="000000"/>
          <w:sz w:val="28"/>
          <w:szCs w:val="28"/>
        </w:rPr>
        <w:t>水质</w:t>
      </w:r>
      <w:r w:rsidRPr="00860BE5">
        <w:rPr>
          <w:rFonts w:ascii="Times New Roman" w:eastAsia="宋体" w:hAnsi="Times New Roman" w:hint="eastAsia"/>
          <w:color w:val="000000"/>
          <w:sz w:val="28"/>
          <w:szCs w:val="28"/>
        </w:rPr>
        <w:t>。地下井</w:t>
      </w:r>
      <w:r w:rsidRPr="00860BE5">
        <w:rPr>
          <w:rFonts w:ascii="Times New Roman" w:eastAsia="宋体" w:hAnsi="Times New Roman"/>
          <w:color w:val="000000"/>
          <w:sz w:val="28"/>
          <w:szCs w:val="28"/>
        </w:rPr>
        <w:t>的</w:t>
      </w:r>
      <w:r w:rsidRPr="00860BE5">
        <w:rPr>
          <w:rFonts w:ascii="Times New Roman" w:eastAsia="宋体" w:hAnsi="Times New Roman" w:hint="eastAsia"/>
          <w:color w:val="000000"/>
          <w:sz w:val="28"/>
          <w:szCs w:val="28"/>
        </w:rPr>
        <w:t>总硬度</w:t>
      </w:r>
      <w:r w:rsidRPr="00860BE5">
        <w:rPr>
          <w:rFonts w:ascii="Times New Roman" w:eastAsia="宋体" w:hAnsi="Times New Roman"/>
          <w:color w:val="000000"/>
          <w:sz w:val="28"/>
          <w:szCs w:val="28"/>
        </w:rPr>
        <w:t>、溶解性总固体</w:t>
      </w:r>
      <w:r w:rsidRPr="00860BE5">
        <w:rPr>
          <w:rFonts w:ascii="Times New Roman" w:eastAsia="宋体" w:hAnsi="Times New Roman" w:hint="eastAsia"/>
          <w:color w:val="000000"/>
          <w:sz w:val="28"/>
          <w:szCs w:val="28"/>
        </w:rPr>
        <w:t>、</w:t>
      </w:r>
      <w:r w:rsidRPr="00860BE5">
        <w:rPr>
          <w:rFonts w:ascii="Times New Roman" w:eastAsia="宋体" w:hAnsi="Times New Roman"/>
          <w:color w:val="000000"/>
          <w:sz w:val="28"/>
          <w:szCs w:val="28"/>
        </w:rPr>
        <w:t>氯化物含量较高，是由于当地地下水为</w:t>
      </w:r>
      <w:r w:rsidRPr="00860BE5">
        <w:rPr>
          <w:rFonts w:ascii="Times New Roman" w:eastAsia="宋体" w:hAnsi="Times New Roman" w:hint="eastAsia"/>
          <w:color w:val="000000"/>
          <w:sz w:val="28"/>
          <w:szCs w:val="28"/>
        </w:rPr>
        <w:t>卤水</w:t>
      </w:r>
      <w:r w:rsidRPr="00860BE5">
        <w:rPr>
          <w:rFonts w:ascii="Times New Roman" w:eastAsia="宋体" w:hAnsi="Times New Roman"/>
          <w:color w:val="000000"/>
          <w:sz w:val="28"/>
          <w:szCs w:val="28"/>
        </w:rPr>
        <w:t>。</w:t>
      </w:r>
      <w:r w:rsidRPr="00860BE5">
        <w:rPr>
          <w:rFonts w:ascii="Times New Roman" w:eastAsia="宋体" w:hAnsi="Times New Roman" w:hint="eastAsia"/>
          <w:color w:val="000000"/>
          <w:sz w:val="28"/>
          <w:szCs w:val="28"/>
        </w:rPr>
        <w:t>且与环评报告书中《地下</w:t>
      </w:r>
      <w:r w:rsidRPr="00860BE5">
        <w:rPr>
          <w:rFonts w:ascii="Times New Roman" w:eastAsia="宋体" w:hAnsi="Times New Roman"/>
          <w:color w:val="000000"/>
          <w:sz w:val="28"/>
          <w:szCs w:val="28"/>
        </w:rPr>
        <w:t>水环境影响分析</w:t>
      </w:r>
      <w:r w:rsidRPr="00860BE5">
        <w:rPr>
          <w:rFonts w:ascii="Times New Roman" w:eastAsia="宋体" w:hAnsi="Times New Roman" w:hint="eastAsia"/>
          <w:color w:val="000000"/>
          <w:sz w:val="28"/>
          <w:szCs w:val="28"/>
        </w:rPr>
        <w:t>》章节总硬度</w:t>
      </w:r>
      <w:r w:rsidRPr="00860BE5">
        <w:rPr>
          <w:rFonts w:ascii="Times New Roman" w:eastAsia="宋体" w:hAnsi="Times New Roman"/>
          <w:color w:val="000000"/>
          <w:sz w:val="28"/>
          <w:szCs w:val="28"/>
        </w:rPr>
        <w:t>、溶解性总固体的</w:t>
      </w:r>
      <w:r w:rsidRPr="00860BE5">
        <w:rPr>
          <w:rFonts w:ascii="Times New Roman" w:eastAsia="宋体" w:hAnsi="Times New Roman" w:hint="eastAsia"/>
          <w:color w:val="000000"/>
          <w:sz w:val="28"/>
          <w:szCs w:val="28"/>
        </w:rPr>
        <w:t>检测数据（地下水</w:t>
      </w:r>
      <w:r w:rsidRPr="00860BE5">
        <w:rPr>
          <w:rFonts w:ascii="Times New Roman" w:eastAsia="宋体" w:hAnsi="Times New Roman"/>
          <w:color w:val="000000"/>
          <w:sz w:val="28"/>
          <w:szCs w:val="28"/>
        </w:rPr>
        <w:t>总硬度为</w:t>
      </w:r>
      <w:r w:rsidRPr="00860BE5">
        <w:rPr>
          <w:rFonts w:ascii="Times New Roman" w:eastAsia="宋体" w:hAnsi="Times New Roman" w:hint="eastAsia"/>
          <w:color w:val="000000"/>
          <w:sz w:val="28"/>
          <w:szCs w:val="28"/>
        </w:rPr>
        <w:t>19450</w:t>
      </w:r>
      <w:r w:rsidRPr="00860BE5">
        <w:rPr>
          <w:rFonts w:ascii="Times New Roman" w:eastAsia="宋体" w:hAnsi="Times New Roman"/>
          <w:color w:val="000000"/>
          <w:sz w:val="28"/>
          <w:szCs w:val="28"/>
        </w:rPr>
        <w:t>mg/L</w:t>
      </w:r>
      <w:r w:rsidRPr="00860BE5">
        <w:rPr>
          <w:rFonts w:ascii="Times New Roman" w:eastAsia="宋体" w:hAnsi="Times New Roman" w:hint="eastAsia"/>
          <w:color w:val="000000"/>
          <w:sz w:val="28"/>
          <w:szCs w:val="28"/>
        </w:rPr>
        <w:t>，</w:t>
      </w:r>
      <w:r w:rsidRPr="00860BE5">
        <w:rPr>
          <w:rFonts w:ascii="Times New Roman" w:eastAsia="宋体" w:hAnsi="Times New Roman"/>
          <w:color w:val="000000"/>
          <w:sz w:val="28"/>
          <w:szCs w:val="28"/>
        </w:rPr>
        <w:t>溶解性总固体为</w:t>
      </w:r>
      <w:r w:rsidRPr="00860BE5">
        <w:rPr>
          <w:rFonts w:ascii="Times New Roman" w:eastAsia="宋体" w:hAnsi="Times New Roman" w:hint="eastAsia"/>
          <w:color w:val="000000"/>
          <w:sz w:val="28"/>
          <w:szCs w:val="28"/>
        </w:rPr>
        <w:t>57368</w:t>
      </w:r>
      <w:r w:rsidRPr="00860BE5">
        <w:rPr>
          <w:rFonts w:ascii="Times New Roman" w:eastAsia="宋体" w:hAnsi="Times New Roman"/>
          <w:color w:val="000000"/>
          <w:sz w:val="28"/>
          <w:szCs w:val="28"/>
        </w:rPr>
        <w:t>mg/L</w:t>
      </w:r>
      <w:r w:rsidRPr="00860BE5">
        <w:rPr>
          <w:rFonts w:ascii="Times New Roman" w:eastAsia="宋体" w:hAnsi="Times New Roman" w:hint="eastAsia"/>
          <w:color w:val="000000"/>
          <w:sz w:val="28"/>
          <w:szCs w:val="28"/>
        </w:rPr>
        <w:t>，氯化物</w:t>
      </w:r>
      <w:r w:rsidRPr="00860BE5">
        <w:rPr>
          <w:rFonts w:ascii="Times New Roman" w:eastAsia="宋体" w:hAnsi="Times New Roman"/>
          <w:color w:val="000000"/>
          <w:sz w:val="28"/>
          <w:szCs w:val="28"/>
        </w:rPr>
        <w:t>为</w:t>
      </w:r>
      <w:r w:rsidRPr="00860BE5">
        <w:rPr>
          <w:rFonts w:ascii="Times New Roman" w:eastAsia="宋体" w:hAnsi="Times New Roman" w:hint="eastAsia"/>
          <w:color w:val="000000"/>
          <w:sz w:val="28"/>
          <w:szCs w:val="28"/>
        </w:rPr>
        <w:t>36243</w:t>
      </w:r>
      <w:r w:rsidRPr="00860BE5">
        <w:rPr>
          <w:rFonts w:ascii="Times New Roman" w:eastAsia="宋体" w:hAnsi="Times New Roman"/>
          <w:color w:val="000000"/>
          <w:sz w:val="28"/>
          <w:szCs w:val="28"/>
        </w:rPr>
        <w:t>mg/L</w:t>
      </w:r>
      <w:r w:rsidRPr="00860BE5">
        <w:rPr>
          <w:rFonts w:ascii="Times New Roman" w:eastAsia="宋体" w:hAnsi="Times New Roman" w:hint="eastAsia"/>
          <w:color w:val="000000"/>
          <w:sz w:val="28"/>
          <w:szCs w:val="28"/>
        </w:rPr>
        <w:t>，</w:t>
      </w:r>
      <w:r w:rsidRPr="00860BE5">
        <w:rPr>
          <w:rFonts w:ascii="Times New Roman" w:eastAsia="宋体" w:hAnsi="Times New Roman"/>
          <w:color w:val="000000"/>
          <w:sz w:val="28"/>
          <w:szCs w:val="28"/>
        </w:rPr>
        <w:t>硫酸盐为</w:t>
      </w:r>
      <w:r w:rsidRPr="00860BE5">
        <w:rPr>
          <w:rFonts w:ascii="Times New Roman" w:eastAsia="宋体" w:hAnsi="Times New Roman" w:hint="eastAsia"/>
          <w:color w:val="000000"/>
          <w:sz w:val="28"/>
          <w:szCs w:val="28"/>
        </w:rPr>
        <w:t>2993</w:t>
      </w:r>
      <w:r w:rsidRPr="00860BE5">
        <w:rPr>
          <w:rFonts w:ascii="Times New Roman" w:eastAsia="宋体" w:hAnsi="Times New Roman"/>
          <w:color w:val="000000"/>
          <w:sz w:val="28"/>
          <w:szCs w:val="28"/>
        </w:rPr>
        <w:t>mg/L</w:t>
      </w:r>
      <w:r w:rsidRPr="00860BE5">
        <w:rPr>
          <w:rFonts w:ascii="Times New Roman" w:eastAsia="宋体" w:hAnsi="Times New Roman" w:hint="eastAsia"/>
          <w:color w:val="000000"/>
          <w:sz w:val="28"/>
          <w:szCs w:val="28"/>
        </w:rPr>
        <w:t>，）相比变化不大，特征</w:t>
      </w:r>
      <w:r w:rsidRPr="00860BE5">
        <w:rPr>
          <w:rFonts w:ascii="Times New Roman" w:eastAsia="宋体" w:hAnsi="Times New Roman"/>
          <w:color w:val="000000"/>
          <w:sz w:val="28"/>
          <w:szCs w:val="28"/>
        </w:rPr>
        <w:t>污染因子丙烯腈</w:t>
      </w:r>
      <w:r w:rsidRPr="00860BE5">
        <w:rPr>
          <w:rFonts w:ascii="Times New Roman" w:eastAsia="宋体" w:hAnsi="Times New Roman" w:hint="eastAsia"/>
          <w:color w:val="000000"/>
          <w:sz w:val="28"/>
          <w:szCs w:val="28"/>
        </w:rPr>
        <w:t>未检出</w:t>
      </w:r>
      <w:r w:rsidRPr="00860BE5">
        <w:rPr>
          <w:rFonts w:ascii="Times New Roman" w:eastAsia="宋体" w:hAnsi="Times New Roman"/>
          <w:color w:val="000000"/>
          <w:sz w:val="28"/>
          <w:szCs w:val="28"/>
        </w:rPr>
        <w:t>，可知</w:t>
      </w:r>
      <w:r w:rsidRPr="00860BE5">
        <w:rPr>
          <w:rFonts w:ascii="Times New Roman" w:eastAsia="宋体" w:hAnsi="Times New Roman" w:hint="eastAsia"/>
          <w:color w:val="000000"/>
          <w:sz w:val="28"/>
          <w:szCs w:val="28"/>
        </w:rPr>
        <w:t>本项目</w:t>
      </w:r>
      <w:r w:rsidRPr="00860BE5">
        <w:rPr>
          <w:rFonts w:ascii="Times New Roman" w:eastAsia="宋体" w:hAnsi="Times New Roman"/>
          <w:color w:val="000000"/>
          <w:sz w:val="28"/>
          <w:szCs w:val="28"/>
        </w:rPr>
        <w:t>的建设对地下水的影响较小。</w:t>
      </w:r>
    </w:p>
    <w:p w:rsidR="00256CEF" w:rsidRDefault="00792DCE" w:rsidP="005B3C4B">
      <w:pPr>
        <w:spacing w:line="360" w:lineRule="auto"/>
        <w:ind w:firstLine="568"/>
        <w:jc w:val="both"/>
        <w:rPr>
          <w:rFonts w:ascii="Times New Roman" w:eastAsiaTheme="majorEastAsia" w:hAnsi="Times New Roman"/>
          <w:color w:val="000000"/>
          <w:sz w:val="28"/>
          <w:szCs w:val="28"/>
        </w:rPr>
      </w:pPr>
      <w:r>
        <w:rPr>
          <w:rFonts w:ascii="Times New Roman" w:eastAsiaTheme="majorEastAsia" w:hAnsi="Times New Roman"/>
          <w:color w:val="000000"/>
          <w:sz w:val="28"/>
          <w:szCs w:val="28"/>
        </w:rPr>
        <w:t>2</w:t>
      </w:r>
      <w:r>
        <w:rPr>
          <w:rFonts w:ascii="Times New Roman" w:eastAsiaTheme="majorEastAsia" w:hAnsi="Times New Roman"/>
          <w:color w:val="000000"/>
          <w:sz w:val="28"/>
          <w:szCs w:val="28"/>
        </w:rPr>
        <w:t>、废气</w:t>
      </w:r>
    </w:p>
    <w:p w:rsidR="00256CEF" w:rsidRDefault="00792DCE" w:rsidP="005B3C4B">
      <w:pPr>
        <w:spacing w:line="360" w:lineRule="auto"/>
        <w:ind w:firstLine="568"/>
        <w:jc w:val="both"/>
        <w:rPr>
          <w:rFonts w:ascii="Times New Roman" w:eastAsia="宋体" w:hAnsi="Times New Roman"/>
          <w:sz w:val="28"/>
          <w:szCs w:val="28"/>
        </w:rPr>
      </w:pPr>
      <w:r>
        <w:rPr>
          <w:rFonts w:ascii="Times New Roman" w:eastAsia="宋体" w:hAnsi="Times New Roman" w:hint="eastAsia"/>
          <w:sz w:val="28"/>
          <w:szCs w:val="28"/>
        </w:rPr>
        <w:t>项目</w:t>
      </w:r>
      <w:proofErr w:type="gramStart"/>
      <w:r>
        <w:rPr>
          <w:rFonts w:ascii="Times New Roman" w:eastAsia="宋体" w:hAnsi="Times New Roman" w:hint="eastAsia"/>
          <w:sz w:val="28"/>
          <w:szCs w:val="28"/>
        </w:rPr>
        <w:t>用热由寿光</w:t>
      </w:r>
      <w:proofErr w:type="gramEnd"/>
      <w:r>
        <w:rPr>
          <w:rFonts w:ascii="Times New Roman" w:eastAsia="宋体" w:hAnsi="Times New Roman" w:hint="eastAsia"/>
          <w:sz w:val="28"/>
          <w:szCs w:val="28"/>
        </w:rPr>
        <w:t>市金太阳热电有限公司提供（协议见附件</w:t>
      </w:r>
      <w:r>
        <w:rPr>
          <w:rFonts w:ascii="Times New Roman" w:eastAsia="宋体" w:hAnsi="Times New Roman" w:hint="eastAsia"/>
          <w:sz w:val="28"/>
          <w:szCs w:val="28"/>
        </w:rPr>
        <w:t>12</w:t>
      </w:r>
      <w:r>
        <w:rPr>
          <w:rFonts w:ascii="Times New Roman" w:eastAsia="宋体" w:hAnsi="Times New Roman" w:hint="eastAsia"/>
          <w:sz w:val="28"/>
          <w:szCs w:val="28"/>
        </w:rPr>
        <w:t>），未新</w:t>
      </w:r>
      <w:r>
        <w:rPr>
          <w:rFonts w:ascii="Times New Roman" w:eastAsia="宋体" w:hAnsi="Times New Roman" w:hint="eastAsia"/>
          <w:sz w:val="28"/>
          <w:szCs w:val="28"/>
        </w:rPr>
        <w:lastRenderedPageBreak/>
        <w:t>建燃煤（油）锅炉。氯化反应产生的排空废气和蒸馏废气经碱液吸收</w:t>
      </w:r>
      <w:r>
        <w:rPr>
          <w:rFonts w:ascii="Times New Roman" w:eastAsia="宋体" w:hAnsi="Times New Roman" w:hint="eastAsia"/>
          <w:sz w:val="28"/>
          <w:szCs w:val="28"/>
        </w:rPr>
        <w:t>+</w:t>
      </w:r>
      <w:r>
        <w:rPr>
          <w:rFonts w:ascii="Times New Roman" w:eastAsia="宋体" w:hAnsi="Times New Roman" w:hint="eastAsia"/>
          <w:sz w:val="28"/>
          <w:szCs w:val="28"/>
        </w:rPr>
        <w:t>气液分离器</w:t>
      </w:r>
      <w:r>
        <w:rPr>
          <w:rFonts w:ascii="Times New Roman" w:eastAsia="宋体" w:hAnsi="Times New Roman" w:hint="eastAsia"/>
          <w:sz w:val="28"/>
          <w:szCs w:val="28"/>
        </w:rPr>
        <w:t>+UV</w:t>
      </w:r>
      <w:r>
        <w:rPr>
          <w:rFonts w:ascii="Times New Roman" w:eastAsia="宋体" w:hAnsi="Times New Roman" w:hint="eastAsia"/>
          <w:sz w:val="28"/>
          <w:szCs w:val="28"/>
        </w:rPr>
        <w:t>光解催化氧化</w:t>
      </w:r>
      <w:r>
        <w:rPr>
          <w:rFonts w:ascii="Times New Roman" w:eastAsia="宋体" w:hAnsi="Times New Roman" w:hint="eastAsia"/>
          <w:sz w:val="28"/>
          <w:szCs w:val="28"/>
        </w:rPr>
        <w:t>+</w:t>
      </w:r>
      <w:r>
        <w:rPr>
          <w:rFonts w:ascii="Times New Roman" w:eastAsia="宋体" w:hAnsi="Times New Roman" w:hint="eastAsia"/>
          <w:sz w:val="28"/>
          <w:szCs w:val="28"/>
        </w:rPr>
        <w:t>活性炭吸附处理后经</w:t>
      </w:r>
      <w:r>
        <w:rPr>
          <w:rFonts w:ascii="Times New Roman" w:eastAsia="宋体" w:hAnsi="Times New Roman" w:hint="eastAsia"/>
          <w:sz w:val="28"/>
          <w:szCs w:val="28"/>
        </w:rPr>
        <w:t>25</w:t>
      </w:r>
      <w:r>
        <w:rPr>
          <w:rFonts w:ascii="Times New Roman" w:eastAsia="宋体" w:hAnsi="Times New Roman" w:hint="eastAsia"/>
          <w:sz w:val="28"/>
          <w:szCs w:val="28"/>
        </w:rPr>
        <w:t>米高排气筒排放。验收监测期间，丙烯腈、</w:t>
      </w:r>
      <w:r>
        <w:rPr>
          <w:rFonts w:ascii="Times New Roman" w:eastAsia="宋体" w:hAnsi="Times New Roman" w:hint="eastAsia"/>
          <w:sz w:val="28"/>
          <w:szCs w:val="28"/>
        </w:rPr>
        <w:t>VOCs</w:t>
      </w:r>
      <w:r>
        <w:rPr>
          <w:rFonts w:ascii="Times New Roman" w:eastAsia="宋体" w:hAnsi="Times New Roman" w:hint="eastAsia"/>
          <w:sz w:val="28"/>
          <w:szCs w:val="28"/>
        </w:rPr>
        <w:t>、氯气、氯化氢的最大排放浓度分别为</w:t>
      </w:r>
      <w:r>
        <w:rPr>
          <w:rFonts w:ascii="Times New Roman" w:eastAsia="宋体" w:hAnsi="Times New Roman" w:hint="eastAsia"/>
          <w:sz w:val="28"/>
          <w:szCs w:val="28"/>
        </w:rPr>
        <w:t>0.6mg/m3</w:t>
      </w:r>
      <w:r>
        <w:rPr>
          <w:rFonts w:ascii="Times New Roman" w:eastAsia="宋体" w:hAnsi="Times New Roman" w:hint="eastAsia"/>
          <w:sz w:val="28"/>
          <w:szCs w:val="28"/>
        </w:rPr>
        <w:t>、</w:t>
      </w:r>
      <w:r>
        <w:rPr>
          <w:rFonts w:ascii="Times New Roman" w:eastAsia="宋体" w:hAnsi="Times New Roman" w:hint="eastAsia"/>
          <w:sz w:val="28"/>
          <w:szCs w:val="28"/>
        </w:rPr>
        <w:t>1.142 mg/m</w:t>
      </w:r>
      <w:r w:rsidRPr="00E56467">
        <w:rPr>
          <w:rFonts w:ascii="Times New Roman" w:eastAsia="宋体" w:hAnsi="Times New Roman" w:hint="eastAsia"/>
          <w:sz w:val="28"/>
          <w:szCs w:val="28"/>
          <w:vertAlign w:val="superscript"/>
        </w:rPr>
        <w:t>3</w:t>
      </w:r>
      <w:r>
        <w:rPr>
          <w:rFonts w:ascii="Times New Roman" w:eastAsia="宋体" w:hAnsi="Times New Roman" w:hint="eastAsia"/>
          <w:sz w:val="28"/>
          <w:szCs w:val="28"/>
        </w:rPr>
        <w:t>，</w:t>
      </w:r>
      <w:r>
        <w:rPr>
          <w:rFonts w:ascii="Times New Roman" w:eastAsia="宋体" w:hAnsi="Times New Roman" w:hint="eastAsia"/>
          <w:sz w:val="28"/>
          <w:szCs w:val="28"/>
        </w:rPr>
        <w:t>18.7 mg/m</w:t>
      </w:r>
      <w:r w:rsidRPr="00E56467">
        <w:rPr>
          <w:rFonts w:ascii="Times New Roman" w:eastAsia="宋体" w:hAnsi="Times New Roman" w:hint="eastAsia"/>
          <w:sz w:val="28"/>
          <w:szCs w:val="28"/>
          <w:vertAlign w:val="superscript"/>
        </w:rPr>
        <w:t>3</w:t>
      </w:r>
      <w:r>
        <w:rPr>
          <w:rFonts w:ascii="Times New Roman" w:eastAsia="宋体" w:hAnsi="Times New Roman" w:hint="eastAsia"/>
          <w:sz w:val="28"/>
          <w:szCs w:val="28"/>
        </w:rPr>
        <w:t>，</w:t>
      </w:r>
      <w:r>
        <w:rPr>
          <w:rFonts w:ascii="Times New Roman" w:eastAsia="宋体" w:hAnsi="Times New Roman" w:hint="eastAsia"/>
          <w:sz w:val="28"/>
          <w:szCs w:val="28"/>
        </w:rPr>
        <w:t>20.1 mg/m</w:t>
      </w:r>
      <w:r w:rsidRPr="00E56467">
        <w:rPr>
          <w:rFonts w:ascii="Times New Roman" w:eastAsia="宋体" w:hAnsi="Times New Roman" w:hint="eastAsia"/>
          <w:sz w:val="28"/>
          <w:szCs w:val="28"/>
          <w:vertAlign w:val="superscript"/>
        </w:rPr>
        <w:t>3</w:t>
      </w:r>
      <w:r>
        <w:rPr>
          <w:rFonts w:ascii="Times New Roman" w:eastAsia="宋体" w:hAnsi="Times New Roman" w:hint="eastAsia"/>
          <w:sz w:val="28"/>
          <w:szCs w:val="28"/>
        </w:rPr>
        <w:t>，均满足《大气污染物综合排放标准》（</w:t>
      </w:r>
      <w:r>
        <w:rPr>
          <w:rFonts w:ascii="Times New Roman" w:eastAsia="宋体" w:hAnsi="Times New Roman" w:hint="eastAsia"/>
          <w:sz w:val="28"/>
          <w:szCs w:val="28"/>
        </w:rPr>
        <w:t>GB16297-1996</w:t>
      </w:r>
      <w:r>
        <w:rPr>
          <w:rFonts w:ascii="Times New Roman" w:eastAsia="宋体" w:hAnsi="Times New Roman" w:hint="eastAsia"/>
          <w:sz w:val="28"/>
          <w:szCs w:val="28"/>
        </w:rPr>
        <w:t>）表</w:t>
      </w:r>
      <w:r>
        <w:rPr>
          <w:rFonts w:ascii="Times New Roman" w:eastAsia="宋体" w:hAnsi="Times New Roman" w:hint="eastAsia"/>
          <w:sz w:val="28"/>
          <w:szCs w:val="28"/>
        </w:rPr>
        <w:t>2</w:t>
      </w:r>
      <w:r>
        <w:rPr>
          <w:rFonts w:ascii="Times New Roman" w:eastAsia="宋体" w:hAnsi="Times New Roman" w:hint="eastAsia"/>
          <w:sz w:val="28"/>
          <w:szCs w:val="28"/>
        </w:rPr>
        <w:t>中二级标准限值要求；氨气的最大排放速率为</w:t>
      </w:r>
      <w:r>
        <w:rPr>
          <w:rFonts w:ascii="Times New Roman" w:eastAsia="宋体" w:hAnsi="Times New Roman" w:hint="eastAsia"/>
          <w:sz w:val="28"/>
          <w:szCs w:val="28"/>
        </w:rPr>
        <w:t>0.0159kg/h</w:t>
      </w:r>
      <w:r>
        <w:rPr>
          <w:rFonts w:ascii="Times New Roman" w:eastAsia="宋体" w:hAnsi="Times New Roman" w:hint="eastAsia"/>
          <w:sz w:val="28"/>
          <w:szCs w:val="28"/>
        </w:rPr>
        <w:t>，满足《恶臭污染物排放标准》（</w:t>
      </w:r>
      <w:r>
        <w:rPr>
          <w:rFonts w:ascii="Times New Roman" w:eastAsia="宋体" w:hAnsi="Times New Roman" w:hint="eastAsia"/>
          <w:sz w:val="28"/>
          <w:szCs w:val="28"/>
        </w:rPr>
        <w:t>GB14544-1993</w:t>
      </w:r>
      <w:r>
        <w:rPr>
          <w:rFonts w:ascii="Times New Roman" w:eastAsia="宋体" w:hAnsi="Times New Roman" w:hint="eastAsia"/>
          <w:sz w:val="28"/>
          <w:szCs w:val="28"/>
        </w:rPr>
        <w:t>）表</w:t>
      </w:r>
      <w:r>
        <w:rPr>
          <w:rFonts w:ascii="Times New Roman" w:eastAsia="宋体" w:hAnsi="Times New Roman" w:hint="eastAsia"/>
          <w:sz w:val="28"/>
          <w:szCs w:val="28"/>
        </w:rPr>
        <w:t>2</w:t>
      </w:r>
      <w:r>
        <w:rPr>
          <w:rFonts w:ascii="Times New Roman" w:eastAsia="宋体" w:hAnsi="Times New Roman" w:hint="eastAsia"/>
          <w:sz w:val="28"/>
          <w:szCs w:val="28"/>
        </w:rPr>
        <w:t>中恶臭污染物排放标准要求。</w:t>
      </w:r>
    </w:p>
    <w:p w:rsidR="00256CEF" w:rsidRDefault="00792DCE" w:rsidP="005B3C4B">
      <w:pPr>
        <w:spacing w:line="360" w:lineRule="auto"/>
        <w:ind w:firstLine="568"/>
        <w:jc w:val="both"/>
        <w:rPr>
          <w:rFonts w:ascii="Times New Roman" w:eastAsia="宋体" w:hAnsi="Times New Roman"/>
          <w:sz w:val="28"/>
          <w:szCs w:val="28"/>
        </w:rPr>
      </w:pPr>
      <w:r>
        <w:rPr>
          <w:rFonts w:ascii="Times New Roman" w:eastAsia="宋体" w:hAnsi="Times New Roman" w:hint="eastAsia"/>
          <w:sz w:val="28"/>
          <w:szCs w:val="28"/>
        </w:rPr>
        <w:t>验收监测期间，无组织废气</w:t>
      </w:r>
      <w:r>
        <w:rPr>
          <w:rFonts w:ascii="Times New Roman" w:eastAsia="宋体" w:hAnsi="Times New Roman" w:hint="eastAsia"/>
          <w:sz w:val="28"/>
          <w:szCs w:val="28"/>
        </w:rPr>
        <w:t>VOCs</w:t>
      </w:r>
      <w:r>
        <w:rPr>
          <w:rFonts w:ascii="Times New Roman" w:eastAsia="宋体" w:hAnsi="Times New Roman" w:hint="eastAsia"/>
          <w:sz w:val="28"/>
          <w:szCs w:val="28"/>
        </w:rPr>
        <w:t>、丙烯腈、氯气、颗粒物、氯化氢的最大排放浓度分别为</w:t>
      </w:r>
      <w:r>
        <w:rPr>
          <w:rFonts w:ascii="Times New Roman" w:eastAsia="宋体" w:hAnsi="Times New Roman" w:hint="eastAsia"/>
          <w:sz w:val="28"/>
          <w:szCs w:val="28"/>
        </w:rPr>
        <w:t xml:space="preserve"> 0.455mg/m</w:t>
      </w:r>
      <w:r w:rsidRPr="00E56467">
        <w:rPr>
          <w:rFonts w:ascii="Times New Roman" w:eastAsia="宋体" w:hAnsi="Times New Roman" w:hint="eastAsia"/>
          <w:sz w:val="28"/>
          <w:szCs w:val="28"/>
          <w:vertAlign w:val="superscript"/>
        </w:rPr>
        <w:t>3</w:t>
      </w:r>
      <w:r>
        <w:rPr>
          <w:rFonts w:ascii="Times New Roman" w:eastAsia="宋体" w:hAnsi="Times New Roman" w:hint="eastAsia"/>
          <w:sz w:val="28"/>
          <w:szCs w:val="28"/>
        </w:rPr>
        <w:t>、未检出、</w:t>
      </w:r>
      <w:r>
        <w:rPr>
          <w:rFonts w:ascii="Times New Roman" w:eastAsia="宋体" w:hAnsi="Times New Roman" w:hint="eastAsia"/>
          <w:sz w:val="28"/>
          <w:szCs w:val="28"/>
        </w:rPr>
        <w:t>0.37mg/m</w:t>
      </w:r>
      <w:r w:rsidRPr="00E56467">
        <w:rPr>
          <w:rFonts w:ascii="Times New Roman" w:eastAsia="宋体" w:hAnsi="Times New Roman" w:hint="eastAsia"/>
          <w:sz w:val="28"/>
          <w:szCs w:val="28"/>
          <w:vertAlign w:val="superscript"/>
        </w:rPr>
        <w:t>3</w:t>
      </w:r>
      <w:r>
        <w:rPr>
          <w:rFonts w:ascii="Times New Roman" w:eastAsia="宋体" w:hAnsi="Times New Roman" w:hint="eastAsia"/>
          <w:sz w:val="28"/>
          <w:szCs w:val="28"/>
        </w:rPr>
        <w:t>、</w:t>
      </w:r>
      <w:r>
        <w:rPr>
          <w:rFonts w:ascii="Times New Roman" w:eastAsia="宋体" w:hAnsi="Times New Roman" w:hint="eastAsia"/>
          <w:sz w:val="28"/>
          <w:szCs w:val="28"/>
        </w:rPr>
        <w:t>0.281mg/m</w:t>
      </w:r>
      <w:r w:rsidRPr="00E56467">
        <w:rPr>
          <w:rFonts w:ascii="Times New Roman" w:eastAsia="宋体" w:hAnsi="Times New Roman" w:hint="eastAsia"/>
          <w:sz w:val="28"/>
          <w:szCs w:val="28"/>
          <w:vertAlign w:val="superscript"/>
        </w:rPr>
        <w:t>3</w:t>
      </w:r>
      <w:r>
        <w:rPr>
          <w:rFonts w:ascii="Times New Roman" w:eastAsia="宋体" w:hAnsi="Times New Roman" w:hint="eastAsia"/>
          <w:sz w:val="28"/>
          <w:szCs w:val="28"/>
        </w:rPr>
        <w:t>、</w:t>
      </w:r>
      <w:r>
        <w:rPr>
          <w:rFonts w:ascii="Times New Roman" w:eastAsia="宋体" w:hAnsi="Times New Roman" w:hint="eastAsia"/>
          <w:sz w:val="28"/>
          <w:szCs w:val="28"/>
        </w:rPr>
        <w:t>0.192mg/m</w:t>
      </w:r>
      <w:r w:rsidRPr="00E56467">
        <w:rPr>
          <w:rFonts w:ascii="Times New Roman" w:eastAsia="宋体" w:hAnsi="Times New Roman" w:hint="eastAsia"/>
          <w:sz w:val="28"/>
          <w:szCs w:val="28"/>
          <w:vertAlign w:val="superscript"/>
        </w:rPr>
        <w:t>3</w:t>
      </w:r>
      <w:r>
        <w:rPr>
          <w:rFonts w:ascii="Times New Roman" w:eastAsia="宋体" w:hAnsi="Times New Roman" w:hint="eastAsia"/>
          <w:sz w:val="28"/>
          <w:szCs w:val="28"/>
        </w:rPr>
        <w:t>，均满足《大气污染物综合排放标准》（</w:t>
      </w:r>
      <w:r>
        <w:rPr>
          <w:rFonts w:ascii="Times New Roman" w:eastAsia="宋体" w:hAnsi="Times New Roman" w:hint="eastAsia"/>
          <w:sz w:val="28"/>
          <w:szCs w:val="28"/>
        </w:rPr>
        <w:t>GB16297-1996</w:t>
      </w:r>
      <w:r>
        <w:rPr>
          <w:rFonts w:ascii="Times New Roman" w:eastAsia="宋体" w:hAnsi="Times New Roman" w:hint="eastAsia"/>
          <w:sz w:val="28"/>
          <w:szCs w:val="28"/>
        </w:rPr>
        <w:t>）表</w:t>
      </w:r>
      <w:r>
        <w:rPr>
          <w:rFonts w:ascii="Times New Roman" w:eastAsia="宋体" w:hAnsi="Times New Roman" w:hint="eastAsia"/>
          <w:sz w:val="28"/>
          <w:szCs w:val="28"/>
        </w:rPr>
        <w:t>2</w:t>
      </w:r>
      <w:r>
        <w:rPr>
          <w:rFonts w:ascii="Times New Roman" w:eastAsia="宋体" w:hAnsi="Times New Roman" w:hint="eastAsia"/>
          <w:sz w:val="28"/>
          <w:szCs w:val="28"/>
        </w:rPr>
        <w:t>中无组织排放监控浓度限值要求。硫化氢、氨气、臭气浓度的最大排放浓度分别为</w:t>
      </w:r>
      <w:r>
        <w:rPr>
          <w:rFonts w:ascii="Times New Roman" w:eastAsia="宋体" w:hAnsi="Times New Roman" w:hint="eastAsia"/>
          <w:sz w:val="28"/>
          <w:szCs w:val="28"/>
        </w:rPr>
        <w:t xml:space="preserve"> 0.003mg/m</w:t>
      </w:r>
      <w:r w:rsidRPr="00E56467">
        <w:rPr>
          <w:rFonts w:ascii="Times New Roman" w:eastAsia="宋体" w:hAnsi="Times New Roman" w:hint="eastAsia"/>
          <w:sz w:val="28"/>
          <w:szCs w:val="28"/>
          <w:vertAlign w:val="superscript"/>
        </w:rPr>
        <w:t>3</w:t>
      </w:r>
      <w:r>
        <w:rPr>
          <w:rFonts w:ascii="Times New Roman" w:eastAsia="宋体" w:hAnsi="Times New Roman" w:hint="eastAsia"/>
          <w:sz w:val="28"/>
          <w:szCs w:val="28"/>
        </w:rPr>
        <w:t>、</w:t>
      </w:r>
      <w:r>
        <w:rPr>
          <w:rFonts w:ascii="Times New Roman" w:eastAsia="宋体" w:hAnsi="Times New Roman" w:hint="eastAsia"/>
          <w:sz w:val="28"/>
          <w:szCs w:val="28"/>
        </w:rPr>
        <w:t>0.80mg/m</w:t>
      </w:r>
      <w:r w:rsidRPr="00E56467">
        <w:rPr>
          <w:rFonts w:ascii="Times New Roman" w:eastAsia="宋体" w:hAnsi="Times New Roman" w:hint="eastAsia"/>
          <w:sz w:val="28"/>
          <w:szCs w:val="28"/>
          <w:vertAlign w:val="superscript"/>
        </w:rPr>
        <w:t>3</w:t>
      </w:r>
      <w:r>
        <w:rPr>
          <w:rFonts w:ascii="Times New Roman" w:eastAsia="宋体" w:hAnsi="Times New Roman" w:hint="eastAsia"/>
          <w:sz w:val="28"/>
          <w:szCs w:val="28"/>
        </w:rPr>
        <w:t>、</w:t>
      </w:r>
      <w:r>
        <w:rPr>
          <w:rFonts w:ascii="Times New Roman" w:eastAsia="宋体" w:hAnsi="Times New Roman" w:hint="eastAsia"/>
          <w:sz w:val="28"/>
          <w:szCs w:val="28"/>
        </w:rPr>
        <w:t>16</w:t>
      </w:r>
      <w:r>
        <w:rPr>
          <w:rFonts w:ascii="Times New Roman" w:eastAsia="宋体" w:hAnsi="Times New Roman" w:hint="eastAsia"/>
          <w:sz w:val="28"/>
          <w:szCs w:val="28"/>
        </w:rPr>
        <w:t>，均满足《恶臭污染物排放标准》（</w:t>
      </w:r>
      <w:r>
        <w:rPr>
          <w:rFonts w:ascii="Times New Roman" w:eastAsia="宋体" w:hAnsi="Times New Roman" w:hint="eastAsia"/>
          <w:sz w:val="28"/>
          <w:szCs w:val="28"/>
        </w:rPr>
        <w:t>GB14544-1993</w:t>
      </w:r>
      <w:r>
        <w:rPr>
          <w:rFonts w:ascii="Times New Roman" w:eastAsia="宋体" w:hAnsi="Times New Roman" w:hint="eastAsia"/>
          <w:sz w:val="28"/>
          <w:szCs w:val="28"/>
        </w:rPr>
        <w:t>）表</w:t>
      </w:r>
      <w:r>
        <w:rPr>
          <w:rFonts w:ascii="Times New Roman" w:eastAsia="宋体" w:hAnsi="Times New Roman" w:hint="eastAsia"/>
          <w:sz w:val="28"/>
          <w:szCs w:val="28"/>
        </w:rPr>
        <w:t>1</w:t>
      </w:r>
      <w:r>
        <w:rPr>
          <w:rFonts w:ascii="Times New Roman" w:eastAsia="宋体" w:hAnsi="Times New Roman" w:hint="eastAsia"/>
          <w:sz w:val="28"/>
          <w:szCs w:val="28"/>
        </w:rPr>
        <w:t>中厂界标准要求。无组织废气吡啶未检出。</w:t>
      </w:r>
    </w:p>
    <w:p w:rsidR="00256CEF" w:rsidRDefault="00792DCE" w:rsidP="005B3C4B">
      <w:pPr>
        <w:spacing w:line="360" w:lineRule="auto"/>
        <w:ind w:firstLine="568"/>
        <w:jc w:val="both"/>
        <w:rPr>
          <w:rFonts w:ascii="Times New Roman" w:eastAsia="宋体" w:hAnsi="Times New Roman"/>
          <w:sz w:val="28"/>
          <w:szCs w:val="28"/>
        </w:rPr>
      </w:pPr>
      <w:r>
        <w:rPr>
          <w:rFonts w:ascii="Times New Roman" w:eastAsia="宋体" w:hAnsi="Times New Roman"/>
          <w:sz w:val="28"/>
          <w:szCs w:val="28"/>
        </w:rPr>
        <w:t>3</w:t>
      </w:r>
      <w:r>
        <w:rPr>
          <w:rFonts w:ascii="Times New Roman" w:eastAsia="宋体" w:hAnsi="Times New Roman"/>
          <w:sz w:val="28"/>
          <w:szCs w:val="28"/>
        </w:rPr>
        <w:t>、噪声</w:t>
      </w:r>
    </w:p>
    <w:p w:rsidR="00256CEF" w:rsidRDefault="00E56467" w:rsidP="005B3C4B">
      <w:pPr>
        <w:spacing w:line="360" w:lineRule="auto"/>
        <w:ind w:firstLine="568"/>
        <w:jc w:val="both"/>
        <w:rPr>
          <w:rFonts w:ascii="Times New Roman" w:eastAsia="宋体" w:hAnsi="Times New Roman"/>
          <w:sz w:val="28"/>
          <w:szCs w:val="28"/>
        </w:rPr>
      </w:pPr>
      <w:r>
        <w:rPr>
          <w:rFonts w:ascii="Times New Roman" w:eastAsia="宋体" w:hAnsi="Times New Roman" w:hint="eastAsia"/>
          <w:sz w:val="28"/>
          <w:szCs w:val="28"/>
        </w:rPr>
        <w:t>验收</w:t>
      </w:r>
      <w:r>
        <w:rPr>
          <w:rFonts w:ascii="Times New Roman" w:eastAsia="宋体" w:hAnsi="Times New Roman"/>
          <w:sz w:val="28"/>
          <w:szCs w:val="28"/>
        </w:rPr>
        <w:t>监测期间，</w:t>
      </w:r>
      <w:r w:rsidRPr="00E56467">
        <w:rPr>
          <w:rFonts w:ascii="Times New Roman" w:eastAsia="宋体" w:hAnsi="Times New Roman" w:hint="eastAsia"/>
          <w:sz w:val="28"/>
          <w:szCs w:val="28"/>
        </w:rPr>
        <w:t>东厂界和南厂界的昼夜间噪声满足《工业企业厂界环境噪声排放标准》（</w:t>
      </w:r>
      <w:r w:rsidRPr="00E56467">
        <w:rPr>
          <w:rFonts w:ascii="Times New Roman" w:eastAsia="宋体" w:hAnsi="Times New Roman"/>
          <w:sz w:val="28"/>
          <w:szCs w:val="28"/>
        </w:rPr>
        <w:t>GB12348-2008</w:t>
      </w:r>
      <w:r w:rsidRPr="00E56467">
        <w:rPr>
          <w:rFonts w:ascii="Times New Roman" w:eastAsia="宋体" w:hAnsi="Times New Roman"/>
          <w:sz w:val="28"/>
          <w:szCs w:val="28"/>
        </w:rPr>
        <w:t>）中的</w:t>
      </w:r>
      <w:r w:rsidRPr="00E56467">
        <w:rPr>
          <w:rFonts w:ascii="Times New Roman" w:eastAsia="宋体" w:hAnsi="Times New Roman"/>
          <w:sz w:val="28"/>
          <w:szCs w:val="28"/>
        </w:rPr>
        <w:t>3</w:t>
      </w:r>
      <w:r w:rsidRPr="00E56467">
        <w:rPr>
          <w:rFonts w:ascii="Times New Roman" w:eastAsia="宋体" w:hAnsi="Times New Roman"/>
          <w:sz w:val="28"/>
          <w:szCs w:val="28"/>
        </w:rPr>
        <w:t>类声环境功能区厂界环境噪声</w:t>
      </w:r>
      <w:r w:rsidRPr="00E56467">
        <w:rPr>
          <w:rFonts w:ascii="Times New Roman" w:eastAsia="宋体" w:hAnsi="Times New Roman"/>
          <w:sz w:val="28"/>
          <w:szCs w:val="28"/>
        </w:rPr>
        <w:lastRenderedPageBreak/>
        <w:t>排放限值。西厂界昼间噪声最大值为</w:t>
      </w:r>
      <w:r w:rsidRPr="00E56467">
        <w:rPr>
          <w:rFonts w:ascii="Times New Roman" w:eastAsia="宋体" w:hAnsi="Times New Roman"/>
          <w:sz w:val="28"/>
          <w:szCs w:val="28"/>
        </w:rPr>
        <w:t>68.7dB</w:t>
      </w:r>
      <w:r w:rsidRPr="00E56467">
        <w:rPr>
          <w:rFonts w:ascii="Times New Roman" w:eastAsia="宋体" w:hAnsi="Times New Roman"/>
          <w:sz w:val="28"/>
          <w:szCs w:val="28"/>
        </w:rPr>
        <w:t>，夜间噪声最大值为</w:t>
      </w:r>
      <w:r w:rsidRPr="00E56467">
        <w:rPr>
          <w:rFonts w:ascii="Times New Roman" w:eastAsia="宋体" w:hAnsi="Times New Roman"/>
          <w:sz w:val="28"/>
          <w:szCs w:val="28"/>
        </w:rPr>
        <w:t>62.7dB</w:t>
      </w:r>
      <w:r w:rsidRPr="00E56467">
        <w:rPr>
          <w:rFonts w:ascii="Times New Roman" w:eastAsia="宋体" w:hAnsi="Times New Roman"/>
          <w:sz w:val="28"/>
          <w:szCs w:val="28"/>
        </w:rPr>
        <w:t>；北厂界昼间噪声最大值为</w:t>
      </w:r>
      <w:r w:rsidRPr="00E56467">
        <w:rPr>
          <w:rFonts w:ascii="Times New Roman" w:eastAsia="宋体" w:hAnsi="Times New Roman"/>
          <w:sz w:val="28"/>
          <w:szCs w:val="28"/>
        </w:rPr>
        <w:t>67.9dB</w:t>
      </w:r>
      <w:r w:rsidRPr="00E56467">
        <w:rPr>
          <w:rFonts w:ascii="Times New Roman" w:eastAsia="宋体" w:hAnsi="Times New Roman"/>
          <w:sz w:val="28"/>
          <w:szCs w:val="28"/>
        </w:rPr>
        <w:t>，夜间噪声最大值为</w:t>
      </w:r>
      <w:r w:rsidRPr="00E56467">
        <w:rPr>
          <w:rFonts w:ascii="Times New Roman" w:eastAsia="宋体" w:hAnsi="Times New Roman"/>
          <w:sz w:val="28"/>
          <w:szCs w:val="28"/>
        </w:rPr>
        <w:t>62.8dB</w:t>
      </w:r>
      <w:r w:rsidRPr="00E56467">
        <w:rPr>
          <w:rFonts w:ascii="Times New Roman" w:eastAsia="宋体" w:hAnsi="Times New Roman"/>
          <w:sz w:val="28"/>
          <w:szCs w:val="28"/>
        </w:rPr>
        <w:t>；西厂界和北厂界监测结果不满足《工业企业厂界环境噪声排放标准》（</w:t>
      </w:r>
      <w:r w:rsidRPr="00E56467">
        <w:rPr>
          <w:rFonts w:ascii="Times New Roman" w:eastAsia="宋体" w:hAnsi="Times New Roman"/>
          <w:sz w:val="28"/>
          <w:szCs w:val="28"/>
        </w:rPr>
        <w:t>GB12348-2008</w:t>
      </w:r>
      <w:r w:rsidRPr="00E56467">
        <w:rPr>
          <w:rFonts w:ascii="Times New Roman" w:eastAsia="宋体" w:hAnsi="Times New Roman"/>
          <w:sz w:val="28"/>
          <w:szCs w:val="28"/>
        </w:rPr>
        <w:t>）中的</w:t>
      </w:r>
      <w:r w:rsidRPr="00E56467">
        <w:rPr>
          <w:rFonts w:ascii="Times New Roman" w:eastAsia="宋体" w:hAnsi="Times New Roman"/>
          <w:sz w:val="28"/>
          <w:szCs w:val="28"/>
        </w:rPr>
        <w:t>3</w:t>
      </w:r>
      <w:r w:rsidRPr="00E56467">
        <w:rPr>
          <w:rFonts w:ascii="Times New Roman" w:eastAsia="宋体" w:hAnsi="Times New Roman"/>
          <w:sz w:val="28"/>
          <w:szCs w:val="28"/>
        </w:rPr>
        <w:t>类声环境功能区厂界环境噪声排放限值。厂区西北角有循环水冷却塔，导致西厂界、北厂界昼夜噪声超标。</w:t>
      </w:r>
    </w:p>
    <w:p w:rsidR="00256CEF" w:rsidRDefault="00792DCE" w:rsidP="005B3C4B">
      <w:pPr>
        <w:spacing w:line="360" w:lineRule="auto"/>
        <w:ind w:firstLine="568"/>
        <w:jc w:val="both"/>
        <w:rPr>
          <w:rFonts w:ascii="Times New Roman" w:eastAsia="宋体" w:hAnsi="Times New Roman"/>
          <w:sz w:val="28"/>
          <w:szCs w:val="28"/>
        </w:rPr>
      </w:pPr>
      <w:r>
        <w:rPr>
          <w:rFonts w:ascii="Times New Roman" w:eastAsia="宋体" w:hAnsi="Times New Roman"/>
          <w:sz w:val="28"/>
          <w:szCs w:val="28"/>
        </w:rPr>
        <w:t>4</w:t>
      </w:r>
      <w:r>
        <w:rPr>
          <w:rFonts w:ascii="Times New Roman" w:eastAsia="宋体" w:hAnsi="Times New Roman"/>
          <w:sz w:val="28"/>
          <w:szCs w:val="28"/>
        </w:rPr>
        <w:t>、固体废物</w:t>
      </w:r>
    </w:p>
    <w:p w:rsidR="00256CEF" w:rsidRDefault="00792DCE" w:rsidP="00CB7907">
      <w:pPr>
        <w:spacing w:line="360" w:lineRule="auto"/>
        <w:ind w:firstLine="568"/>
        <w:jc w:val="both"/>
        <w:rPr>
          <w:rFonts w:ascii="Times New Roman" w:eastAsia="宋体" w:hAnsi="Times New Roman"/>
          <w:sz w:val="28"/>
          <w:szCs w:val="28"/>
        </w:rPr>
      </w:pPr>
      <w:r>
        <w:rPr>
          <w:rFonts w:ascii="Times New Roman" w:eastAsia="宋体" w:hAnsi="Times New Roman" w:hint="eastAsia"/>
          <w:sz w:val="28"/>
          <w:szCs w:val="28"/>
        </w:rPr>
        <w:t>项目固</w:t>
      </w:r>
      <w:proofErr w:type="gramStart"/>
      <w:r>
        <w:rPr>
          <w:rFonts w:ascii="Times New Roman" w:eastAsia="宋体" w:hAnsi="Times New Roman" w:hint="eastAsia"/>
          <w:sz w:val="28"/>
          <w:szCs w:val="28"/>
        </w:rPr>
        <w:t>废主要</w:t>
      </w:r>
      <w:proofErr w:type="gramEnd"/>
      <w:r>
        <w:rPr>
          <w:rFonts w:ascii="Times New Roman" w:eastAsia="宋体" w:hAnsi="Times New Roman" w:hint="eastAsia"/>
          <w:sz w:val="28"/>
          <w:szCs w:val="28"/>
        </w:rPr>
        <w:t>为废活性炭、污水处理污泥、</w:t>
      </w:r>
      <w:r>
        <w:rPr>
          <w:rFonts w:ascii="Times New Roman" w:eastAsia="宋体" w:hAnsi="Times New Roman" w:hint="eastAsia"/>
          <w:sz w:val="28"/>
          <w:szCs w:val="28"/>
        </w:rPr>
        <w:t>MVR</w:t>
      </w:r>
      <w:r>
        <w:rPr>
          <w:rFonts w:ascii="Times New Roman" w:eastAsia="宋体" w:hAnsi="Times New Roman" w:hint="eastAsia"/>
          <w:sz w:val="28"/>
          <w:szCs w:val="28"/>
        </w:rPr>
        <w:t>废盐、有机残渣、废包装物和职工生活垃圾。</w:t>
      </w:r>
      <w:r w:rsidR="003570C1">
        <w:rPr>
          <w:rFonts w:ascii="Times New Roman" w:eastAsia="宋体" w:hAnsi="Times New Roman" w:hint="eastAsia"/>
          <w:sz w:val="28"/>
          <w:szCs w:val="28"/>
        </w:rPr>
        <w:t>废活性炭</w:t>
      </w:r>
      <w:proofErr w:type="gramStart"/>
      <w:r w:rsidR="00CB7907" w:rsidRPr="00CB7907">
        <w:rPr>
          <w:rFonts w:ascii="Times New Roman" w:eastAsia="宋体" w:hAnsi="Times New Roman" w:hint="eastAsia"/>
          <w:sz w:val="28"/>
          <w:szCs w:val="28"/>
        </w:rPr>
        <w:t>暂存于危废暂存库</w:t>
      </w:r>
      <w:proofErr w:type="gramEnd"/>
      <w:r w:rsidR="00CB7907" w:rsidRPr="00CB7907">
        <w:rPr>
          <w:rFonts w:ascii="Times New Roman" w:eastAsia="宋体" w:hAnsi="Times New Roman" w:hint="eastAsia"/>
          <w:sz w:val="28"/>
          <w:szCs w:val="28"/>
        </w:rPr>
        <w:t>，储存量为</w:t>
      </w:r>
      <w:r w:rsidR="00CB7907" w:rsidRPr="00CB7907">
        <w:rPr>
          <w:rFonts w:ascii="Times New Roman" w:eastAsia="宋体" w:hAnsi="Times New Roman"/>
          <w:sz w:val="28"/>
          <w:szCs w:val="28"/>
        </w:rPr>
        <w:t>905.4t</w:t>
      </w:r>
      <w:r w:rsidR="00CB7907" w:rsidRPr="00CB7907">
        <w:rPr>
          <w:rFonts w:ascii="Times New Roman" w:eastAsia="宋体" w:hAnsi="Times New Roman"/>
          <w:sz w:val="28"/>
          <w:szCs w:val="28"/>
        </w:rPr>
        <w:t>。</w:t>
      </w:r>
      <w:r w:rsidR="00CB7907" w:rsidRPr="00CB7907">
        <w:rPr>
          <w:rFonts w:ascii="Times New Roman" w:eastAsia="宋体" w:hAnsi="Times New Roman" w:hint="eastAsia"/>
          <w:sz w:val="28"/>
          <w:szCs w:val="28"/>
        </w:rPr>
        <w:t>污泥</w:t>
      </w:r>
      <w:proofErr w:type="gramStart"/>
      <w:r w:rsidR="00CB7907" w:rsidRPr="00CB7907">
        <w:rPr>
          <w:rFonts w:ascii="Times New Roman" w:eastAsia="宋体" w:hAnsi="Times New Roman" w:hint="eastAsia"/>
          <w:sz w:val="28"/>
          <w:szCs w:val="28"/>
        </w:rPr>
        <w:t>暂存于危废暂存库</w:t>
      </w:r>
      <w:proofErr w:type="gramEnd"/>
      <w:r w:rsidR="00CB7907" w:rsidRPr="00CB7907">
        <w:rPr>
          <w:rFonts w:ascii="Times New Roman" w:eastAsia="宋体" w:hAnsi="Times New Roman" w:hint="eastAsia"/>
          <w:sz w:val="28"/>
          <w:szCs w:val="28"/>
        </w:rPr>
        <w:t>，储存量为</w:t>
      </w:r>
      <w:r w:rsidR="00CB7907" w:rsidRPr="00CB7907">
        <w:rPr>
          <w:rFonts w:ascii="Times New Roman" w:eastAsia="宋体" w:hAnsi="Times New Roman"/>
          <w:sz w:val="28"/>
          <w:szCs w:val="28"/>
        </w:rPr>
        <w:t>1380t</w:t>
      </w:r>
      <w:r w:rsidR="00CB7907" w:rsidRPr="00CB7907">
        <w:rPr>
          <w:rFonts w:ascii="Times New Roman" w:eastAsia="宋体" w:hAnsi="Times New Roman"/>
          <w:sz w:val="28"/>
          <w:szCs w:val="28"/>
        </w:rPr>
        <w:t>。</w:t>
      </w:r>
      <w:r w:rsidR="00CB7907" w:rsidRPr="00CB7907">
        <w:rPr>
          <w:rFonts w:ascii="Times New Roman" w:eastAsia="宋体" w:hAnsi="Times New Roman"/>
          <w:sz w:val="28"/>
          <w:szCs w:val="28"/>
        </w:rPr>
        <w:t>MVR</w:t>
      </w:r>
      <w:r w:rsidR="00CB7907" w:rsidRPr="00CB7907">
        <w:rPr>
          <w:rFonts w:ascii="Times New Roman" w:eastAsia="宋体" w:hAnsi="Times New Roman"/>
          <w:sz w:val="28"/>
          <w:szCs w:val="28"/>
        </w:rPr>
        <w:t>废盐</w:t>
      </w:r>
      <w:proofErr w:type="gramStart"/>
      <w:r w:rsidR="00CB7907" w:rsidRPr="00CB7907">
        <w:rPr>
          <w:rFonts w:ascii="Times New Roman" w:eastAsia="宋体" w:hAnsi="Times New Roman"/>
          <w:sz w:val="28"/>
          <w:szCs w:val="28"/>
        </w:rPr>
        <w:t>暂存于危废暂存库</w:t>
      </w:r>
      <w:proofErr w:type="gramEnd"/>
      <w:r w:rsidR="00CB7907" w:rsidRPr="00CB7907">
        <w:rPr>
          <w:rFonts w:ascii="Times New Roman" w:eastAsia="宋体" w:hAnsi="Times New Roman"/>
          <w:sz w:val="28"/>
          <w:szCs w:val="28"/>
        </w:rPr>
        <w:t>，储存量为</w:t>
      </w:r>
      <w:r w:rsidR="00CB7907" w:rsidRPr="00CB7907">
        <w:rPr>
          <w:rFonts w:ascii="Times New Roman" w:eastAsia="宋体" w:hAnsi="Times New Roman"/>
          <w:sz w:val="28"/>
          <w:szCs w:val="28"/>
        </w:rPr>
        <w:t>702t</w:t>
      </w:r>
      <w:r w:rsidR="00CB7907" w:rsidRPr="00CB7907">
        <w:rPr>
          <w:rFonts w:ascii="Times New Roman" w:eastAsia="宋体" w:hAnsi="Times New Roman"/>
          <w:sz w:val="28"/>
          <w:szCs w:val="28"/>
        </w:rPr>
        <w:t>。</w:t>
      </w:r>
      <w:r w:rsidR="00CB7907" w:rsidRPr="00CB7907">
        <w:rPr>
          <w:rFonts w:ascii="Times New Roman" w:eastAsia="宋体" w:hAnsi="Times New Roman" w:hint="eastAsia"/>
          <w:sz w:val="28"/>
          <w:szCs w:val="28"/>
        </w:rPr>
        <w:t>有机残渣</w:t>
      </w:r>
      <w:proofErr w:type="gramStart"/>
      <w:r w:rsidR="00CB7907" w:rsidRPr="00CB7907">
        <w:rPr>
          <w:rFonts w:ascii="Times New Roman" w:eastAsia="宋体" w:hAnsi="Times New Roman" w:hint="eastAsia"/>
          <w:sz w:val="28"/>
          <w:szCs w:val="28"/>
        </w:rPr>
        <w:t>暂存于危废暂存库</w:t>
      </w:r>
      <w:proofErr w:type="gramEnd"/>
      <w:r w:rsidR="00CB7907" w:rsidRPr="00CB7907">
        <w:rPr>
          <w:rFonts w:ascii="Times New Roman" w:eastAsia="宋体" w:hAnsi="Times New Roman" w:hint="eastAsia"/>
          <w:sz w:val="28"/>
          <w:szCs w:val="28"/>
        </w:rPr>
        <w:t>，储存量为</w:t>
      </w:r>
      <w:r w:rsidR="00CB7907" w:rsidRPr="00CB7907">
        <w:rPr>
          <w:rFonts w:ascii="Times New Roman" w:eastAsia="宋体" w:hAnsi="Times New Roman"/>
          <w:sz w:val="28"/>
          <w:szCs w:val="28"/>
        </w:rPr>
        <w:t>2239.7t</w:t>
      </w:r>
      <w:r w:rsidR="00CB7907" w:rsidRPr="00CB7907">
        <w:rPr>
          <w:rFonts w:ascii="Times New Roman" w:eastAsia="宋体" w:hAnsi="Times New Roman"/>
          <w:sz w:val="28"/>
          <w:szCs w:val="28"/>
        </w:rPr>
        <w:t>。</w:t>
      </w:r>
      <w:r w:rsidR="00CB7907" w:rsidRPr="00CB7907">
        <w:rPr>
          <w:rFonts w:ascii="Times New Roman" w:eastAsia="宋体" w:hAnsi="Times New Roman" w:hint="eastAsia"/>
          <w:sz w:val="28"/>
          <w:szCs w:val="28"/>
        </w:rPr>
        <w:t>废包装袋</w:t>
      </w:r>
      <w:proofErr w:type="gramStart"/>
      <w:r w:rsidR="00CB7907" w:rsidRPr="00CB7907">
        <w:rPr>
          <w:rFonts w:ascii="Times New Roman" w:eastAsia="宋体" w:hAnsi="Times New Roman" w:hint="eastAsia"/>
          <w:sz w:val="28"/>
          <w:szCs w:val="28"/>
        </w:rPr>
        <w:t>暂存于危废暂存库</w:t>
      </w:r>
      <w:proofErr w:type="gramEnd"/>
      <w:r w:rsidR="00CB7907" w:rsidRPr="00CB7907">
        <w:rPr>
          <w:rFonts w:ascii="Times New Roman" w:eastAsia="宋体" w:hAnsi="Times New Roman" w:hint="eastAsia"/>
          <w:sz w:val="28"/>
          <w:szCs w:val="28"/>
        </w:rPr>
        <w:t>，储存量为</w:t>
      </w:r>
      <w:r w:rsidR="00CB7907" w:rsidRPr="00CB7907">
        <w:rPr>
          <w:rFonts w:ascii="Times New Roman" w:eastAsia="宋体" w:hAnsi="Times New Roman"/>
          <w:sz w:val="28"/>
          <w:szCs w:val="28"/>
        </w:rPr>
        <w:t>39.1t</w:t>
      </w:r>
      <w:r w:rsidR="00CB7907" w:rsidRPr="00CB7907">
        <w:rPr>
          <w:rFonts w:ascii="Times New Roman" w:eastAsia="宋体" w:hAnsi="Times New Roman"/>
          <w:sz w:val="28"/>
          <w:szCs w:val="28"/>
        </w:rPr>
        <w:t>。</w:t>
      </w:r>
      <w:r w:rsidR="00CB7907" w:rsidRPr="00CB7907">
        <w:rPr>
          <w:rFonts w:ascii="Times New Roman" w:eastAsia="宋体" w:hAnsi="Times New Roman" w:hint="eastAsia"/>
          <w:sz w:val="28"/>
          <w:szCs w:val="28"/>
        </w:rPr>
        <w:t>公司已于</w:t>
      </w:r>
      <w:r w:rsidR="00CB7907" w:rsidRPr="00CB7907">
        <w:rPr>
          <w:rFonts w:ascii="Times New Roman" w:eastAsia="宋体" w:hAnsi="Times New Roman"/>
          <w:sz w:val="28"/>
          <w:szCs w:val="28"/>
        </w:rPr>
        <w:t>2018</w:t>
      </w:r>
      <w:r w:rsidR="00CB7907" w:rsidRPr="00CB7907">
        <w:rPr>
          <w:rFonts w:ascii="Times New Roman" w:eastAsia="宋体" w:hAnsi="Times New Roman"/>
          <w:sz w:val="28"/>
          <w:szCs w:val="28"/>
        </w:rPr>
        <w:t>年</w:t>
      </w:r>
      <w:r w:rsidR="00CB7907" w:rsidRPr="00CB7907">
        <w:rPr>
          <w:rFonts w:ascii="Times New Roman" w:eastAsia="宋体" w:hAnsi="Times New Roman"/>
          <w:sz w:val="28"/>
          <w:szCs w:val="28"/>
        </w:rPr>
        <w:t>4</w:t>
      </w:r>
      <w:r w:rsidR="00CB7907" w:rsidRPr="00CB7907">
        <w:rPr>
          <w:rFonts w:ascii="Times New Roman" w:eastAsia="宋体" w:hAnsi="Times New Roman"/>
          <w:sz w:val="28"/>
          <w:szCs w:val="28"/>
        </w:rPr>
        <w:t>月</w:t>
      </w:r>
      <w:r w:rsidR="00CB7907" w:rsidRPr="00CB7907">
        <w:rPr>
          <w:rFonts w:ascii="Times New Roman" w:eastAsia="宋体" w:hAnsi="Times New Roman"/>
          <w:sz w:val="28"/>
          <w:szCs w:val="28"/>
        </w:rPr>
        <w:t>9</w:t>
      </w:r>
      <w:r w:rsidR="00CB7907" w:rsidRPr="00CB7907">
        <w:rPr>
          <w:rFonts w:ascii="Times New Roman" w:eastAsia="宋体" w:hAnsi="Times New Roman"/>
          <w:sz w:val="28"/>
          <w:szCs w:val="28"/>
        </w:rPr>
        <w:t>日转移了危险废物</w:t>
      </w:r>
      <w:r>
        <w:rPr>
          <w:rFonts w:ascii="Times New Roman" w:eastAsia="宋体" w:hAnsi="Times New Roman" w:hint="eastAsia"/>
          <w:sz w:val="28"/>
          <w:szCs w:val="28"/>
        </w:rPr>
        <w:t>。</w:t>
      </w:r>
    </w:p>
    <w:p w:rsidR="00256CEF" w:rsidRDefault="00792DCE" w:rsidP="005B3C4B">
      <w:pPr>
        <w:spacing w:line="360" w:lineRule="auto"/>
        <w:ind w:firstLine="568"/>
        <w:jc w:val="both"/>
        <w:rPr>
          <w:rFonts w:ascii="Times New Roman" w:eastAsia="宋体" w:hAnsi="Times New Roman"/>
          <w:sz w:val="28"/>
          <w:szCs w:val="28"/>
        </w:rPr>
      </w:pPr>
      <w:r>
        <w:rPr>
          <w:rFonts w:ascii="Times New Roman" w:eastAsia="宋体" w:hAnsi="Times New Roman"/>
          <w:sz w:val="28"/>
          <w:szCs w:val="28"/>
        </w:rPr>
        <w:t>5</w:t>
      </w:r>
      <w:r>
        <w:rPr>
          <w:rFonts w:ascii="Times New Roman" w:eastAsia="宋体" w:hAnsi="Times New Roman"/>
          <w:sz w:val="28"/>
          <w:szCs w:val="28"/>
        </w:rPr>
        <w:t>、环境风险</w:t>
      </w:r>
    </w:p>
    <w:p w:rsidR="00256CEF" w:rsidRDefault="00792DCE" w:rsidP="005B3C4B">
      <w:pPr>
        <w:spacing w:line="360" w:lineRule="auto"/>
        <w:ind w:firstLine="568"/>
        <w:jc w:val="both"/>
        <w:rPr>
          <w:rFonts w:ascii="Times New Roman" w:eastAsiaTheme="majorEastAsia" w:hAnsi="Times New Roman"/>
          <w:color w:val="FF0000"/>
          <w:sz w:val="28"/>
          <w:szCs w:val="28"/>
        </w:rPr>
      </w:pPr>
      <w:r>
        <w:rPr>
          <w:rFonts w:ascii="Times New Roman" w:eastAsia="宋体" w:hAnsi="Times New Roman"/>
          <w:sz w:val="28"/>
          <w:szCs w:val="28"/>
        </w:rPr>
        <w:t>企业编制了《寿光市</w:t>
      </w:r>
      <w:r>
        <w:rPr>
          <w:rFonts w:ascii="Times New Roman" w:eastAsia="宋体" w:hAnsi="Times New Roman" w:hint="eastAsia"/>
          <w:sz w:val="28"/>
          <w:szCs w:val="28"/>
        </w:rPr>
        <w:t>禄友化工</w:t>
      </w:r>
      <w:r>
        <w:rPr>
          <w:rFonts w:ascii="Times New Roman" w:eastAsia="宋体" w:hAnsi="Times New Roman"/>
          <w:sz w:val="28"/>
          <w:szCs w:val="28"/>
        </w:rPr>
        <w:t>突发环境事故应急预案》，并在寿光市环境保护局进行了备案，备案编号：</w:t>
      </w:r>
      <w:r>
        <w:rPr>
          <w:rFonts w:ascii="Times New Roman" w:eastAsiaTheme="majorEastAsia" w:hAnsi="Times New Roman" w:hint="eastAsia"/>
          <w:sz w:val="28"/>
          <w:szCs w:val="28"/>
        </w:rPr>
        <w:t>370783-2018-004-L</w:t>
      </w:r>
      <w:r>
        <w:rPr>
          <w:rFonts w:ascii="Times New Roman" w:eastAsiaTheme="majorEastAsia" w:hAnsi="Times New Roman"/>
          <w:sz w:val="28"/>
          <w:szCs w:val="28"/>
        </w:rPr>
        <w:t>。</w:t>
      </w:r>
    </w:p>
    <w:p w:rsidR="00256CEF" w:rsidRDefault="00792DCE" w:rsidP="005B3C4B">
      <w:pPr>
        <w:spacing w:line="360" w:lineRule="auto"/>
        <w:ind w:firstLine="568"/>
        <w:jc w:val="both"/>
        <w:rPr>
          <w:rFonts w:ascii="Times New Roman" w:eastAsiaTheme="majorEastAsia" w:hAnsi="Times New Roman"/>
          <w:color w:val="000000"/>
          <w:sz w:val="28"/>
          <w:szCs w:val="28"/>
        </w:rPr>
      </w:pPr>
      <w:r>
        <w:rPr>
          <w:rFonts w:ascii="Times New Roman" w:eastAsiaTheme="majorEastAsia" w:hAnsi="Times New Roman" w:hint="eastAsia"/>
          <w:color w:val="000000"/>
          <w:sz w:val="28"/>
          <w:szCs w:val="28"/>
        </w:rPr>
        <w:t>6</w:t>
      </w:r>
      <w:r>
        <w:rPr>
          <w:rFonts w:ascii="Times New Roman" w:eastAsiaTheme="majorEastAsia" w:hAnsi="Times New Roman"/>
          <w:color w:val="000000"/>
          <w:sz w:val="28"/>
          <w:szCs w:val="28"/>
        </w:rPr>
        <w:t>、环境管理</w:t>
      </w:r>
    </w:p>
    <w:p w:rsidR="00256CEF" w:rsidRDefault="00792DCE" w:rsidP="005B3C4B">
      <w:pPr>
        <w:spacing w:line="360" w:lineRule="auto"/>
        <w:ind w:firstLine="568"/>
        <w:jc w:val="both"/>
        <w:rPr>
          <w:rFonts w:ascii="Times New Roman" w:eastAsiaTheme="majorEastAsia" w:hAnsi="Times New Roman"/>
          <w:sz w:val="28"/>
          <w:szCs w:val="28"/>
        </w:rPr>
      </w:pPr>
      <w:r>
        <w:rPr>
          <w:rFonts w:ascii="Times New Roman" w:eastAsiaTheme="majorEastAsia" w:hAnsi="Times New Roman"/>
          <w:sz w:val="28"/>
          <w:szCs w:val="28"/>
        </w:rPr>
        <w:lastRenderedPageBreak/>
        <w:t>公司设置了环保科负责该项目的环境管理，配备了相关监测仪器设备，制定了环境保护管理制度，并由专职人员负责环境保护工作。</w:t>
      </w:r>
    </w:p>
    <w:p w:rsidR="00AA3CAB" w:rsidRDefault="00AA3CAB" w:rsidP="00AA3CAB">
      <w:pPr>
        <w:ind w:firstLineChars="197" w:firstLine="561"/>
        <w:rPr>
          <w:rFonts w:ascii="Times New Roman" w:eastAsiaTheme="majorEastAsia" w:hAnsi="Times New Roman"/>
          <w:b/>
          <w:color w:val="000000"/>
          <w:sz w:val="28"/>
          <w:szCs w:val="28"/>
        </w:rPr>
      </w:pPr>
      <w:r>
        <w:rPr>
          <w:rFonts w:ascii="Times New Roman" w:eastAsiaTheme="majorEastAsia" w:hAnsi="Times New Roman"/>
          <w:b/>
          <w:color w:val="000000"/>
          <w:sz w:val="28"/>
          <w:szCs w:val="28"/>
        </w:rPr>
        <w:t>五、验收结论</w:t>
      </w:r>
    </w:p>
    <w:p w:rsidR="00AA3CAB" w:rsidRDefault="00AA3CAB" w:rsidP="000E08C2">
      <w:pPr>
        <w:autoSpaceDE w:val="0"/>
        <w:autoSpaceDN w:val="0"/>
        <w:adjustRightInd w:val="0"/>
        <w:spacing w:line="360" w:lineRule="auto"/>
        <w:ind w:firstLine="568"/>
        <w:outlineLvl w:val="2"/>
        <w:rPr>
          <w:rFonts w:ascii="Times New Roman" w:eastAsiaTheme="majorEastAsia" w:hAnsi="Times New Roman"/>
          <w:sz w:val="28"/>
          <w:szCs w:val="28"/>
        </w:rPr>
      </w:pPr>
      <w:r w:rsidRPr="001C66D4">
        <w:rPr>
          <w:rFonts w:ascii="Times New Roman" w:eastAsiaTheme="majorEastAsia" w:hAnsi="Times New Roman" w:hint="eastAsia"/>
          <w:sz w:val="28"/>
          <w:szCs w:val="28"/>
        </w:rPr>
        <w:t>寿光</w:t>
      </w:r>
      <w:proofErr w:type="gramStart"/>
      <w:r w:rsidRPr="001C66D4">
        <w:rPr>
          <w:rFonts w:ascii="Times New Roman" w:eastAsiaTheme="majorEastAsia" w:hAnsi="Times New Roman" w:hint="eastAsia"/>
          <w:sz w:val="28"/>
          <w:szCs w:val="28"/>
        </w:rPr>
        <w:t>市禄友</w:t>
      </w:r>
      <w:proofErr w:type="gramEnd"/>
      <w:r w:rsidRPr="001C66D4">
        <w:rPr>
          <w:rFonts w:ascii="Times New Roman" w:eastAsiaTheme="majorEastAsia" w:hAnsi="Times New Roman" w:hint="eastAsia"/>
          <w:sz w:val="28"/>
          <w:szCs w:val="28"/>
        </w:rPr>
        <w:t>化工有限公司年产</w:t>
      </w:r>
      <w:r w:rsidRPr="001C66D4">
        <w:rPr>
          <w:rFonts w:ascii="Times New Roman" w:eastAsiaTheme="majorEastAsia" w:hAnsi="Times New Roman"/>
          <w:sz w:val="28"/>
          <w:szCs w:val="28"/>
        </w:rPr>
        <w:t>200</w:t>
      </w:r>
      <w:r w:rsidRPr="001C66D4">
        <w:rPr>
          <w:rFonts w:ascii="Times New Roman" w:eastAsiaTheme="majorEastAsia" w:hAnsi="Times New Roman"/>
          <w:sz w:val="28"/>
          <w:szCs w:val="28"/>
        </w:rPr>
        <w:t>吨</w:t>
      </w:r>
      <w:r w:rsidRPr="001C66D4">
        <w:rPr>
          <w:rFonts w:ascii="Times New Roman" w:eastAsiaTheme="majorEastAsia" w:hAnsi="Times New Roman"/>
          <w:sz w:val="28"/>
          <w:szCs w:val="28"/>
        </w:rPr>
        <w:t>2-</w:t>
      </w:r>
      <w:r w:rsidRPr="001C66D4">
        <w:rPr>
          <w:rFonts w:ascii="Times New Roman" w:eastAsiaTheme="majorEastAsia" w:hAnsi="Times New Roman"/>
          <w:sz w:val="28"/>
          <w:szCs w:val="28"/>
        </w:rPr>
        <w:t>氯丙烯腈技改项目</w:t>
      </w:r>
      <w:r w:rsidRPr="002F6BAD">
        <w:rPr>
          <w:rFonts w:ascii="Times New Roman" w:eastAsiaTheme="majorEastAsia" w:hAnsi="Times New Roman"/>
          <w:sz w:val="28"/>
          <w:szCs w:val="28"/>
        </w:rPr>
        <w:t>环保手续</w:t>
      </w:r>
      <w:r>
        <w:rPr>
          <w:rFonts w:ascii="Times New Roman" w:eastAsiaTheme="majorEastAsia" w:hAnsi="Times New Roman" w:hint="eastAsia"/>
          <w:sz w:val="28"/>
          <w:szCs w:val="28"/>
        </w:rPr>
        <w:t>齐全</w:t>
      </w:r>
      <w:r w:rsidRPr="002F6BAD">
        <w:rPr>
          <w:rFonts w:ascii="Times New Roman" w:eastAsiaTheme="majorEastAsia" w:hAnsi="Times New Roman"/>
          <w:sz w:val="28"/>
          <w:szCs w:val="28"/>
        </w:rPr>
        <w:t>，</w:t>
      </w:r>
      <w:r>
        <w:rPr>
          <w:rFonts w:ascii="Times New Roman" w:eastAsiaTheme="majorEastAsia" w:hAnsi="Times New Roman"/>
          <w:sz w:val="28"/>
          <w:szCs w:val="28"/>
        </w:rPr>
        <w:t>在实施和整改过程中</w:t>
      </w:r>
      <w:r w:rsidRPr="002F6BAD">
        <w:rPr>
          <w:rFonts w:ascii="Times New Roman" w:eastAsiaTheme="majorEastAsia" w:hAnsi="Times New Roman"/>
          <w:sz w:val="28"/>
          <w:szCs w:val="28"/>
        </w:rPr>
        <w:t>基本落实了环</w:t>
      </w:r>
      <w:proofErr w:type="gramStart"/>
      <w:r w:rsidRPr="002F6BAD">
        <w:rPr>
          <w:rFonts w:ascii="Times New Roman" w:eastAsiaTheme="majorEastAsia" w:hAnsi="Times New Roman"/>
          <w:sz w:val="28"/>
          <w:szCs w:val="28"/>
        </w:rPr>
        <w:t>评</w:t>
      </w:r>
      <w:r>
        <w:rPr>
          <w:rFonts w:ascii="Times New Roman" w:eastAsiaTheme="majorEastAsia" w:hAnsi="Times New Roman"/>
          <w:sz w:val="28"/>
          <w:szCs w:val="28"/>
        </w:rPr>
        <w:t>文件</w:t>
      </w:r>
      <w:proofErr w:type="gramEnd"/>
      <w:r>
        <w:rPr>
          <w:rFonts w:ascii="Times New Roman" w:eastAsiaTheme="majorEastAsia" w:hAnsi="Times New Roman"/>
          <w:sz w:val="28"/>
          <w:szCs w:val="28"/>
        </w:rPr>
        <w:t>及</w:t>
      </w:r>
      <w:r>
        <w:rPr>
          <w:rFonts w:ascii="Times New Roman" w:eastAsiaTheme="majorEastAsia" w:hAnsi="Times New Roman" w:hint="eastAsia"/>
          <w:sz w:val="28"/>
          <w:szCs w:val="28"/>
        </w:rPr>
        <w:t>批复</w:t>
      </w:r>
      <w:r>
        <w:rPr>
          <w:rFonts w:ascii="Times New Roman" w:eastAsiaTheme="majorEastAsia" w:hAnsi="Times New Roman"/>
          <w:sz w:val="28"/>
          <w:szCs w:val="28"/>
        </w:rPr>
        <w:t>中</w:t>
      </w:r>
      <w:r w:rsidRPr="002F6BAD">
        <w:rPr>
          <w:rFonts w:ascii="Times New Roman" w:eastAsiaTheme="majorEastAsia" w:hAnsi="Times New Roman"/>
          <w:sz w:val="28"/>
          <w:szCs w:val="28"/>
        </w:rPr>
        <w:t>所</w:t>
      </w:r>
      <w:r>
        <w:rPr>
          <w:rFonts w:ascii="Times New Roman" w:eastAsiaTheme="majorEastAsia" w:hAnsi="Times New Roman" w:hint="eastAsia"/>
          <w:sz w:val="28"/>
          <w:szCs w:val="28"/>
        </w:rPr>
        <w:t>提出</w:t>
      </w:r>
      <w:r w:rsidRPr="002F6BAD">
        <w:rPr>
          <w:rFonts w:ascii="Times New Roman" w:eastAsiaTheme="majorEastAsia" w:hAnsi="Times New Roman"/>
          <w:sz w:val="28"/>
          <w:szCs w:val="28"/>
        </w:rPr>
        <w:t>的各项</w:t>
      </w:r>
      <w:r>
        <w:rPr>
          <w:rFonts w:ascii="Times New Roman" w:eastAsiaTheme="majorEastAsia" w:hAnsi="Times New Roman" w:hint="eastAsia"/>
          <w:sz w:val="28"/>
          <w:szCs w:val="28"/>
        </w:rPr>
        <w:t>环保</w:t>
      </w:r>
      <w:r>
        <w:rPr>
          <w:rFonts w:ascii="Times New Roman" w:eastAsiaTheme="majorEastAsia" w:hAnsi="Times New Roman"/>
          <w:sz w:val="28"/>
          <w:szCs w:val="28"/>
        </w:rPr>
        <w:t>设施</w:t>
      </w:r>
      <w:r>
        <w:rPr>
          <w:rFonts w:ascii="Times New Roman" w:eastAsiaTheme="majorEastAsia" w:hAnsi="Times New Roman" w:hint="eastAsia"/>
          <w:sz w:val="28"/>
          <w:szCs w:val="28"/>
        </w:rPr>
        <w:t>、</w:t>
      </w:r>
      <w:r w:rsidRPr="002F6BAD">
        <w:rPr>
          <w:rFonts w:ascii="Times New Roman" w:eastAsiaTheme="majorEastAsia" w:hAnsi="Times New Roman"/>
          <w:sz w:val="28"/>
          <w:szCs w:val="28"/>
        </w:rPr>
        <w:t>措施，</w:t>
      </w:r>
      <w:r>
        <w:rPr>
          <w:rFonts w:ascii="Times New Roman" w:eastAsiaTheme="majorEastAsia" w:hAnsi="Times New Roman" w:hint="eastAsia"/>
          <w:sz w:val="28"/>
          <w:szCs w:val="28"/>
        </w:rPr>
        <w:t>监测的</w:t>
      </w:r>
      <w:r w:rsidRPr="002F6BAD">
        <w:rPr>
          <w:rFonts w:ascii="Times New Roman" w:eastAsiaTheme="majorEastAsia" w:hAnsi="Times New Roman"/>
          <w:sz w:val="28"/>
          <w:szCs w:val="28"/>
        </w:rPr>
        <w:t>污染物达标排放，</w:t>
      </w:r>
      <w:r>
        <w:rPr>
          <w:rFonts w:ascii="Times New Roman" w:eastAsiaTheme="majorEastAsia" w:hAnsi="Times New Roman"/>
          <w:sz w:val="28"/>
          <w:szCs w:val="28"/>
        </w:rPr>
        <w:t>基本</w:t>
      </w:r>
      <w:r w:rsidRPr="002F6BAD">
        <w:rPr>
          <w:rFonts w:ascii="Times New Roman" w:eastAsiaTheme="majorEastAsia" w:hAnsi="Times New Roman"/>
          <w:sz w:val="28"/>
          <w:szCs w:val="28"/>
        </w:rPr>
        <w:t>符合竣工环境保护验收条件</w:t>
      </w:r>
      <w:r>
        <w:rPr>
          <w:rFonts w:ascii="Times New Roman" w:eastAsiaTheme="majorEastAsia" w:hAnsi="Times New Roman" w:hint="eastAsia"/>
          <w:sz w:val="28"/>
          <w:szCs w:val="28"/>
        </w:rPr>
        <w:t>，</w:t>
      </w:r>
      <w:r>
        <w:rPr>
          <w:rFonts w:ascii="Times New Roman" w:eastAsiaTheme="majorEastAsia" w:hAnsi="Times New Roman"/>
          <w:sz w:val="28"/>
          <w:szCs w:val="28"/>
        </w:rPr>
        <w:t>环保设施验收总体合格</w:t>
      </w:r>
      <w:r>
        <w:rPr>
          <w:rFonts w:ascii="Times New Roman" w:eastAsiaTheme="majorEastAsia" w:hAnsi="Times New Roman" w:hint="eastAsia"/>
          <w:sz w:val="28"/>
          <w:szCs w:val="28"/>
        </w:rPr>
        <w:t>。</w:t>
      </w:r>
    </w:p>
    <w:p w:rsidR="00AA3CAB" w:rsidRPr="002F6BAD" w:rsidRDefault="00AA3CAB" w:rsidP="000E08C2">
      <w:pPr>
        <w:spacing w:line="360" w:lineRule="auto"/>
        <w:ind w:firstLineChars="197" w:firstLine="561"/>
        <w:rPr>
          <w:rFonts w:ascii="Times New Roman" w:eastAsiaTheme="majorEastAsia" w:hAnsi="Times New Roman"/>
          <w:b/>
          <w:color w:val="000000"/>
          <w:sz w:val="28"/>
          <w:szCs w:val="28"/>
        </w:rPr>
      </w:pPr>
      <w:r w:rsidRPr="002F6BAD">
        <w:rPr>
          <w:rFonts w:ascii="Times New Roman" w:eastAsiaTheme="majorEastAsia" w:hAnsi="Times New Roman"/>
          <w:b/>
          <w:color w:val="000000"/>
          <w:sz w:val="28"/>
          <w:szCs w:val="28"/>
        </w:rPr>
        <w:t>六</w:t>
      </w:r>
      <w:r w:rsidRPr="002F6BAD">
        <w:rPr>
          <w:rFonts w:ascii="Times New Roman" w:eastAsiaTheme="majorEastAsia" w:hAnsi="Times New Roman" w:hint="eastAsia"/>
          <w:b/>
          <w:color w:val="000000"/>
          <w:sz w:val="28"/>
          <w:szCs w:val="28"/>
        </w:rPr>
        <w:t>、</w:t>
      </w:r>
      <w:r>
        <w:rPr>
          <w:rFonts w:ascii="Times New Roman" w:eastAsiaTheme="majorEastAsia" w:hAnsi="Times New Roman"/>
          <w:b/>
          <w:color w:val="000000"/>
          <w:sz w:val="28"/>
          <w:szCs w:val="28"/>
        </w:rPr>
        <w:t>后续工作建议</w:t>
      </w:r>
    </w:p>
    <w:p w:rsidR="00AA3CAB" w:rsidRDefault="00AA3CAB" w:rsidP="00992C56">
      <w:pPr>
        <w:autoSpaceDE w:val="0"/>
        <w:autoSpaceDN w:val="0"/>
        <w:adjustRightInd w:val="0"/>
        <w:spacing w:line="360" w:lineRule="auto"/>
        <w:ind w:firstLine="568"/>
        <w:outlineLvl w:val="2"/>
        <w:rPr>
          <w:rFonts w:ascii="Times New Roman" w:eastAsiaTheme="majorEastAsia" w:hAnsi="Times New Roman"/>
          <w:sz w:val="28"/>
          <w:szCs w:val="28"/>
        </w:rPr>
      </w:pPr>
      <w:r>
        <w:rPr>
          <w:rFonts w:ascii="Times New Roman" w:eastAsiaTheme="majorEastAsia" w:hAnsi="Times New Roman"/>
          <w:sz w:val="28"/>
          <w:szCs w:val="28"/>
        </w:rPr>
        <w:t>1</w:t>
      </w:r>
      <w:r>
        <w:rPr>
          <w:rFonts w:ascii="Times New Roman" w:eastAsiaTheme="majorEastAsia" w:hAnsi="Times New Roman" w:hint="eastAsia"/>
          <w:sz w:val="28"/>
          <w:szCs w:val="28"/>
        </w:rPr>
        <w:t>．规范全厂废水收集池，应加强防渗、防雨</w:t>
      </w:r>
      <w:proofErr w:type="gramStart"/>
      <w:r>
        <w:rPr>
          <w:rFonts w:ascii="Times New Roman" w:eastAsiaTheme="majorEastAsia" w:hAnsi="Times New Roman" w:hint="eastAsia"/>
          <w:sz w:val="28"/>
          <w:szCs w:val="28"/>
        </w:rPr>
        <w:t>淋</w:t>
      </w:r>
      <w:proofErr w:type="gramEnd"/>
      <w:r>
        <w:rPr>
          <w:rFonts w:ascii="Times New Roman" w:eastAsiaTheme="majorEastAsia" w:hAnsi="Times New Roman" w:hint="eastAsia"/>
          <w:sz w:val="28"/>
          <w:szCs w:val="28"/>
        </w:rPr>
        <w:t>措施，尽可能封闭。</w:t>
      </w:r>
      <w:proofErr w:type="gramStart"/>
      <w:r>
        <w:rPr>
          <w:rFonts w:ascii="Times New Roman" w:eastAsiaTheme="majorEastAsia" w:hAnsi="Times New Roman" w:hint="eastAsia"/>
          <w:sz w:val="28"/>
          <w:szCs w:val="28"/>
        </w:rPr>
        <w:t>按雨污</w:t>
      </w:r>
      <w:proofErr w:type="gramEnd"/>
      <w:r>
        <w:rPr>
          <w:rFonts w:ascii="Times New Roman" w:eastAsiaTheme="majorEastAsia" w:hAnsi="Times New Roman" w:hint="eastAsia"/>
          <w:sz w:val="28"/>
          <w:szCs w:val="28"/>
        </w:rPr>
        <w:t>分流、清污分流的要求，完善全厂雨水收集系统、事故水收集导排系统。</w:t>
      </w:r>
    </w:p>
    <w:p w:rsidR="00AA3CAB" w:rsidRDefault="00AA3CAB" w:rsidP="00992C56">
      <w:pPr>
        <w:autoSpaceDE w:val="0"/>
        <w:autoSpaceDN w:val="0"/>
        <w:adjustRightInd w:val="0"/>
        <w:spacing w:line="360" w:lineRule="auto"/>
        <w:ind w:firstLine="568"/>
        <w:outlineLvl w:val="2"/>
        <w:rPr>
          <w:rFonts w:ascii="Times New Roman" w:eastAsiaTheme="majorEastAsia" w:hAnsi="Times New Roman"/>
          <w:sz w:val="28"/>
          <w:szCs w:val="28"/>
        </w:rPr>
      </w:pPr>
      <w:r>
        <w:rPr>
          <w:rFonts w:ascii="Times New Roman" w:eastAsiaTheme="majorEastAsia" w:hAnsi="Times New Roman"/>
          <w:sz w:val="28"/>
          <w:szCs w:val="28"/>
        </w:rPr>
        <w:t>2.</w:t>
      </w:r>
      <w:r>
        <w:rPr>
          <w:rFonts w:ascii="Times New Roman" w:eastAsiaTheme="majorEastAsia" w:hAnsi="Times New Roman" w:hint="eastAsia"/>
          <w:sz w:val="28"/>
          <w:szCs w:val="28"/>
        </w:rPr>
        <w:t xml:space="preserve"> </w:t>
      </w:r>
      <w:r w:rsidRPr="002F6BAD">
        <w:rPr>
          <w:rFonts w:ascii="Times New Roman" w:eastAsiaTheme="majorEastAsia" w:hAnsi="Times New Roman"/>
          <w:sz w:val="28"/>
          <w:szCs w:val="28"/>
        </w:rPr>
        <w:t>加强</w:t>
      </w:r>
      <w:r>
        <w:rPr>
          <w:rFonts w:ascii="Times New Roman" w:eastAsiaTheme="majorEastAsia" w:hAnsi="Times New Roman" w:hint="eastAsia"/>
          <w:sz w:val="28"/>
          <w:szCs w:val="28"/>
        </w:rPr>
        <w:t>废气处理</w:t>
      </w:r>
      <w:r w:rsidRPr="002F6BAD">
        <w:rPr>
          <w:rFonts w:ascii="Times New Roman" w:eastAsiaTheme="majorEastAsia" w:hAnsi="Times New Roman"/>
          <w:sz w:val="28"/>
          <w:szCs w:val="28"/>
        </w:rPr>
        <w:t>设施的运行管理，确保</w:t>
      </w:r>
      <w:r>
        <w:rPr>
          <w:rFonts w:ascii="Times New Roman" w:eastAsiaTheme="majorEastAsia" w:hAnsi="Times New Roman" w:hint="eastAsia"/>
          <w:sz w:val="28"/>
          <w:szCs w:val="28"/>
        </w:rPr>
        <w:t>有机废气</w:t>
      </w:r>
      <w:r>
        <w:rPr>
          <w:rFonts w:ascii="Times New Roman" w:eastAsiaTheme="majorEastAsia" w:hAnsi="Times New Roman"/>
          <w:sz w:val="28"/>
          <w:szCs w:val="28"/>
        </w:rPr>
        <w:t>得到有效收集和处理</w:t>
      </w:r>
      <w:r w:rsidRPr="002F6BAD">
        <w:rPr>
          <w:rFonts w:ascii="Times New Roman" w:eastAsiaTheme="majorEastAsia" w:hAnsi="Times New Roman"/>
          <w:sz w:val="28"/>
          <w:szCs w:val="28"/>
        </w:rPr>
        <w:t>。</w:t>
      </w:r>
    </w:p>
    <w:p w:rsidR="00AA3CAB" w:rsidRPr="009A53AC" w:rsidRDefault="00AA3CAB" w:rsidP="00992C56">
      <w:pPr>
        <w:pStyle w:val="Default"/>
        <w:spacing w:line="360" w:lineRule="auto"/>
        <w:ind w:firstLineChars="200" w:firstLine="568"/>
        <w:rPr>
          <w:rFonts w:ascii="Times New Roman" w:eastAsiaTheme="majorEastAsia" w:hAnsi="Times New Roman" w:cs="Times New Roman"/>
          <w:color w:val="auto"/>
          <w:kern w:val="2"/>
          <w:sz w:val="28"/>
          <w:szCs w:val="28"/>
        </w:rPr>
      </w:pPr>
      <w:r>
        <w:rPr>
          <w:rFonts w:ascii="Times New Roman" w:eastAsiaTheme="majorEastAsia" w:hAnsi="Times New Roman" w:cs="Times New Roman"/>
          <w:color w:val="auto"/>
          <w:kern w:val="2"/>
          <w:sz w:val="28"/>
          <w:szCs w:val="28"/>
        </w:rPr>
        <w:t>3</w:t>
      </w:r>
      <w:r>
        <w:rPr>
          <w:rFonts w:ascii="Times New Roman" w:eastAsiaTheme="majorEastAsia" w:hAnsi="Times New Roman" w:cs="Times New Roman" w:hint="eastAsia"/>
          <w:color w:val="auto"/>
          <w:kern w:val="2"/>
          <w:sz w:val="28"/>
          <w:szCs w:val="28"/>
        </w:rPr>
        <w:t>．</w:t>
      </w:r>
      <w:r w:rsidRPr="002F6BAD">
        <w:rPr>
          <w:rFonts w:ascii="Times New Roman" w:eastAsiaTheme="majorEastAsia" w:hAnsi="Times New Roman"/>
          <w:sz w:val="28"/>
          <w:szCs w:val="28"/>
        </w:rPr>
        <w:t>进一步加强生产设备、设施等的管理，减少跑冒滴漏，强化防渗及雨污水的收集与处理。</w:t>
      </w:r>
    </w:p>
    <w:p w:rsidR="00AA3CAB" w:rsidRPr="002F6BAD" w:rsidRDefault="00AA3CAB" w:rsidP="00992C56">
      <w:pPr>
        <w:autoSpaceDE w:val="0"/>
        <w:autoSpaceDN w:val="0"/>
        <w:adjustRightInd w:val="0"/>
        <w:spacing w:line="360" w:lineRule="auto"/>
        <w:ind w:firstLine="568"/>
        <w:outlineLvl w:val="2"/>
        <w:rPr>
          <w:rFonts w:ascii="Times New Roman" w:eastAsiaTheme="majorEastAsia" w:hAnsi="Times New Roman"/>
          <w:sz w:val="28"/>
          <w:szCs w:val="28"/>
        </w:rPr>
      </w:pPr>
      <w:r>
        <w:rPr>
          <w:rFonts w:ascii="Times New Roman" w:eastAsiaTheme="majorEastAsia" w:hAnsi="Times New Roman"/>
          <w:sz w:val="28"/>
          <w:szCs w:val="28"/>
        </w:rPr>
        <w:t>4</w:t>
      </w:r>
      <w:r>
        <w:rPr>
          <w:rFonts w:ascii="Times New Roman" w:eastAsiaTheme="majorEastAsia" w:hAnsi="Times New Roman" w:hint="eastAsia"/>
          <w:sz w:val="28"/>
          <w:szCs w:val="28"/>
        </w:rPr>
        <w:t>．</w:t>
      </w:r>
      <w:r w:rsidRPr="002F6BAD">
        <w:rPr>
          <w:rFonts w:ascii="Times New Roman" w:eastAsiaTheme="majorEastAsia" w:hAnsi="Times New Roman"/>
          <w:sz w:val="28"/>
          <w:szCs w:val="28"/>
        </w:rPr>
        <w:t>加强污水处理站的运行管理，保证污水处理站正常运行，确保稳定达标。</w:t>
      </w:r>
    </w:p>
    <w:p w:rsidR="00AA3CAB" w:rsidRPr="002F6BAD" w:rsidRDefault="00AA3CAB" w:rsidP="00992C56">
      <w:pPr>
        <w:autoSpaceDE w:val="0"/>
        <w:autoSpaceDN w:val="0"/>
        <w:adjustRightInd w:val="0"/>
        <w:spacing w:line="360" w:lineRule="auto"/>
        <w:ind w:firstLine="568"/>
        <w:outlineLvl w:val="2"/>
        <w:rPr>
          <w:rFonts w:ascii="Times New Roman" w:eastAsiaTheme="majorEastAsia" w:hAnsi="Times New Roman"/>
          <w:sz w:val="28"/>
          <w:szCs w:val="28"/>
        </w:rPr>
      </w:pPr>
      <w:r>
        <w:rPr>
          <w:rFonts w:ascii="Times New Roman" w:eastAsiaTheme="majorEastAsia" w:hAnsi="Times New Roman"/>
          <w:sz w:val="28"/>
          <w:szCs w:val="28"/>
        </w:rPr>
        <w:lastRenderedPageBreak/>
        <w:t>5</w:t>
      </w:r>
      <w:r>
        <w:rPr>
          <w:rFonts w:ascii="Times New Roman" w:eastAsiaTheme="majorEastAsia" w:hAnsi="Times New Roman" w:hint="eastAsia"/>
          <w:sz w:val="28"/>
          <w:szCs w:val="28"/>
        </w:rPr>
        <w:t>．</w:t>
      </w:r>
      <w:r w:rsidRPr="002F6BAD">
        <w:rPr>
          <w:rFonts w:ascii="Times New Roman" w:eastAsiaTheme="majorEastAsia" w:hAnsi="Times New Roman"/>
          <w:sz w:val="28"/>
          <w:szCs w:val="28"/>
        </w:rPr>
        <w:t>加强危险废物的管理</w:t>
      </w:r>
      <w:r>
        <w:rPr>
          <w:rFonts w:ascii="Times New Roman" w:eastAsiaTheme="majorEastAsia" w:hAnsi="Times New Roman" w:hint="eastAsia"/>
          <w:sz w:val="28"/>
          <w:szCs w:val="28"/>
        </w:rPr>
        <w:t>，</w:t>
      </w:r>
      <w:r>
        <w:rPr>
          <w:rFonts w:ascii="Times New Roman" w:eastAsiaTheme="majorEastAsia" w:hAnsi="Times New Roman"/>
          <w:sz w:val="28"/>
          <w:szCs w:val="28"/>
        </w:rPr>
        <w:t>做好记录台账和转移联单</w:t>
      </w:r>
      <w:r w:rsidRPr="002F6BAD">
        <w:rPr>
          <w:rFonts w:ascii="Times New Roman" w:eastAsiaTheme="majorEastAsia" w:hAnsi="Times New Roman"/>
          <w:sz w:val="28"/>
          <w:szCs w:val="28"/>
        </w:rPr>
        <w:t>，确保安全处置。</w:t>
      </w:r>
    </w:p>
    <w:p w:rsidR="00AA3CAB" w:rsidRPr="002F6BAD" w:rsidRDefault="00AA3CAB" w:rsidP="00992C56">
      <w:pPr>
        <w:autoSpaceDE w:val="0"/>
        <w:autoSpaceDN w:val="0"/>
        <w:adjustRightInd w:val="0"/>
        <w:spacing w:line="360" w:lineRule="auto"/>
        <w:ind w:firstLine="568"/>
        <w:outlineLvl w:val="2"/>
        <w:rPr>
          <w:rFonts w:ascii="Times New Roman" w:eastAsiaTheme="majorEastAsia" w:hAnsi="Times New Roman"/>
          <w:sz w:val="28"/>
          <w:szCs w:val="28"/>
        </w:rPr>
      </w:pPr>
      <w:r>
        <w:rPr>
          <w:rFonts w:ascii="Times New Roman" w:eastAsiaTheme="majorEastAsia" w:hAnsi="Times New Roman"/>
          <w:sz w:val="28"/>
          <w:szCs w:val="28"/>
        </w:rPr>
        <w:t>6</w:t>
      </w:r>
      <w:r>
        <w:rPr>
          <w:rFonts w:ascii="Times New Roman" w:eastAsiaTheme="majorEastAsia" w:hAnsi="Times New Roman" w:hint="eastAsia"/>
          <w:sz w:val="28"/>
          <w:szCs w:val="28"/>
        </w:rPr>
        <w:t>．按照企业自行检测技术指南，</w:t>
      </w:r>
      <w:r w:rsidRPr="002F6BAD">
        <w:rPr>
          <w:rFonts w:ascii="Times New Roman" w:eastAsiaTheme="majorEastAsia" w:hAnsi="Times New Roman"/>
          <w:sz w:val="28"/>
          <w:szCs w:val="28"/>
        </w:rPr>
        <w:t>定期开展废气、废水、噪声跟踪监测；按照《企事业单位环境信息公开管理办法》</w:t>
      </w:r>
      <w:bookmarkStart w:id="0" w:name="_GoBack"/>
      <w:bookmarkEnd w:id="0"/>
      <w:r w:rsidRPr="002F6BAD">
        <w:rPr>
          <w:rFonts w:ascii="Times New Roman" w:eastAsiaTheme="majorEastAsia" w:hAnsi="Times New Roman"/>
          <w:sz w:val="28"/>
          <w:szCs w:val="28"/>
        </w:rPr>
        <w:t>要求进行环境信息公开。</w:t>
      </w:r>
    </w:p>
    <w:p w:rsidR="00AA3CAB" w:rsidRPr="002F6BAD" w:rsidRDefault="00AA3CAB" w:rsidP="00992C56">
      <w:pPr>
        <w:autoSpaceDE w:val="0"/>
        <w:autoSpaceDN w:val="0"/>
        <w:adjustRightInd w:val="0"/>
        <w:spacing w:line="360" w:lineRule="auto"/>
        <w:ind w:firstLine="568"/>
        <w:outlineLvl w:val="2"/>
        <w:rPr>
          <w:rFonts w:ascii="Times New Roman" w:eastAsiaTheme="majorEastAsia" w:hAnsi="Times New Roman"/>
          <w:sz w:val="28"/>
          <w:szCs w:val="28"/>
        </w:rPr>
      </w:pPr>
      <w:r>
        <w:rPr>
          <w:rFonts w:ascii="Times New Roman" w:eastAsiaTheme="majorEastAsia" w:hAnsi="Times New Roman"/>
          <w:sz w:val="28"/>
          <w:szCs w:val="28"/>
        </w:rPr>
        <w:t>7</w:t>
      </w:r>
      <w:r w:rsidRPr="002F6BAD">
        <w:rPr>
          <w:rFonts w:ascii="Times New Roman" w:eastAsiaTheme="majorEastAsia" w:hAnsi="Times New Roman"/>
          <w:sz w:val="28"/>
          <w:szCs w:val="28"/>
        </w:rPr>
        <w:t xml:space="preserve">. </w:t>
      </w:r>
      <w:r w:rsidRPr="002F6BAD">
        <w:rPr>
          <w:rFonts w:ascii="Times New Roman" w:eastAsiaTheme="majorEastAsia" w:hAnsi="Times New Roman"/>
          <w:sz w:val="28"/>
          <w:szCs w:val="28"/>
        </w:rPr>
        <w:t>定期开展环境应急演练；强化日常应急演练和培训，不断提高工作人员管理、实际运行操作及应对突发环境风险事件的能力。</w:t>
      </w:r>
    </w:p>
    <w:p w:rsidR="00AA3CAB" w:rsidRDefault="00AA3CAB" w:rsidP="00992C56">
      <w:pPr>
        <w:autoSpaceDE w:val="0"/>
        <w:autoSpaceDN w:val="0"/>
        <w:adjustRightInd w:val="0"/>
        <w:spacing w:line="360" w:lineRule="auto"/>
        <w:ind w:firstLine="568"/>
        <w:outlineLvl w:val="2"/>
        <w:rPr>
          <w:rFonts w:ascii="Times New Roman" w:eastAsiaTheme="majorEastAsia" w:hAnsi="Times New Roman"/>
          <w:sz w:val="28"/>
          <w:szCs w:val="28"/>
        </w:rPr>
      </w:pPr>
      <w:r>
        <w:rPr>
          <w:rFonts w:ascii="Times New Roman" w:eastAsiaTheme="majorEastAsia" w:hAnsi="Times New Roman"/>
          <w:sz w:val="28"/>
          <w:szCs w:val="28"/>
        </w:rPr>
        <w:t>8</w:t>
      </w:r>
      <w:r w:rsidRPr="002F6BAD">
        <w:rPr>
          <w:rFonts w:ascii="Times New Roman" w:eastAsiaTheme="majorEastAsia" w:hAnsi="Times New Roman"/>
          <w:sz w:val="28"/>
          <w:szCs w:val="28"/>
        </w:rPr>
        <w:t xml:space="preserve">. </w:t>
      </w:r>
      <w:r w:rsidRPr="002F6BAD">
        <w:rPr>
          <w:rFonts w:ascii="Times New Roman" w:eastAsiaTheme="majorEastAsia" w:hAnsi="Times New Roman"/>
          <w:sz w:val="28"/>
          <w:szCs w:val="28"/>
        </w:rPr>
        <w:t>加强各类环保设施的日常维护和管理，完善环保设施</w:t>
      </w:r>
      <w:proofErr w:type="gramStart"/>
      <w:r w:rsidRPr="002F6BAD">
        <w:rPr>
          <w:rFonts w:ascii="Times New Roman" w:eastAsiaTheme="majorEastAsia" w:hAnsi="Times New Roman"/>
          <w:sz w:val="28"/>
          <w:szCs w:val="28"/>
        </w:rPr>
        <w:t>运行台</w:t>
      </w:r>
      <w:proofErr w:type="gramEnd"/>
      <w:r w:rsidRPr="002F6BAD">
        <w:rPr>
          <w:rFonts w:ascii="Times New Roman" w:eastAsiaTheme="majorEastAsia" w:hAnsi="Times New Roman"/>
          <w:sz w:val="28"/>
          <w:szCs w:val="28"/>
        </w:rPr>
        <w:t>帐，确保环保设施正常运转；如遇环保设施检修、停运等情况，要及时向当地环保部门报告，并如实记录备查。</w:t>
      </w:r>
    </w:p>
    <w:p w:rsidR="00AA3CAB" w:rsidRDefault="00AA3CAB" w:rsidP="00CB7907">
      <w:pPr>
        <w:spacing w:line="360" w:lineRule="auto"/>
        <w:ind w:leftChars="200" w:left="648" w:firstLineChars="1694" w:firstLine="4810"/>
        <w:rPr>
          <w:rFonts w:ascii="Times New Roman" w:eastAsiaTheme="majorEastAsia" w:hAnsi="Times New Roman"/>
          <w:color w:val="000000"/>
          <w:sz w:val="28"/>
          <w:szCs w:val="28"/>
        </w:rPr>
      </w:pPr>
      <w:r>
        <w:rPr>
          <w:rFonts w:ascii="Times New Roman" w:eastAsiaTheme="majorEastAsia" w:hAnsi="Times New Roman"/>
          <w:sz w:val="28"/>
          <w:szCs w:val="28"/>
        </w:rPr>
        <w:t xml:space="preserve"> </w:t>
      </w:r>
      <w:r>
        <w:rPr>
          <w:rFonts w:ascii="Times New Roman" w:eastAsiaTheme="majorEastAsia" w:hAnsi="Times New Roman"/>
          <w:color w:val="000000"/>
          <w:sz w:val="28"/>
          <w:szCs w:val="28"/>
        </w:rPr>
        <w:t>验收组</w:t>
      </w:r>
    </w:p>
    <w:p w:rsidR="00AA3CAB" w:rsidRDefault="00AA3CAB" w:rsidP="00CB7907">
      <w:pPr>
        <w:spacing w:line="360" w:lineRule="auto"/>
        <w:ind w:firstLineChars="1835" w:firstLine="5210"/>
        <w:rPr>
          <w:rFonts w:ascii="Times New Roman" w:eastAsiaTheme="majorEastAsia" w:hAnsi="Times New Roman"/>
          <w:color w:val="000000"/>
          <w:sz w:val="28"/>
          <w:szCs w:val="28"/>
        </w:rPr>
      </w:pPr>
      <w:r>
        <w:rPr>
          <w:rFonts w:ascii="Times New Roman" w:eastAsiaTheme="majorEastAsia" w:hAnsi="Times New Roman"/>
          <w:color w:val="000000"/>
          <w:sz w:val="28"/>
          <w:szCs w:val="28"/>
        </w:rPr>
        <w:t>2018</w:t>
      </w:r>
      <w:r>
        <w:rPr>
          <w:rFonts w:ascii="Times New Roman" w:eastAsiaTheme="majorEastAsia" w:hAnsi="Times New Roman"/>
          <w:color w:val="000000"/>
          <w:sz w:val="28"/>
          <w:szCs w:val="28"/>
        </w:rPr>
        <w:t>年</w:t>
      </w:r>
      <w:r>
        <w:rPr>
          <w:rFonts w:ascii="Times New Roman" w:eastAsiaTheme="majorEastAsia" w:hAnsi="Times New Roman"/>
          <w:color w:val="000000"/>
          <w:sz w:val="28"/>
          <w:szCs w:val="28"/>
        </w:rPr>
        <w:t>5</w:t>
      </w:r>
      <w:r>
        <w:rPr>
          <w:rFonts w:ascii="Times New Roman" w:eastAsiaTheme="majorEastAsia" w:hAnsi="Times New Roman"/>
          <w:color w:val="000000"/>
          <w:sz w:val="28"/>
          <w:szCs w:val="28"/>
        </w:rPr>
        <w:t>月</w:t>
      </w:r>
      <w:r>
        <w:rPr>
          <w:rFonts w:ascii="Times New Roman" w:eastAsiaTheme="majorEastAsia" w:hAnsi="Times New Roman"/>
          <w:color w:val="000000"/>
          <w:sz w:val="28"/>
          <w:szCs w:val="28"/>
        </w:rPr>
        <w:t>11</w:t>
      </w:r>
      <w:r>
        <w:rPr>
          <w:rFonts w:ascii="Times New Roman" w:eastAsiaTheme="majorEastAsia" w:hAnsi="Times New Roman"/>
          <w:color w:val="000000"/>
          <w:sz w:val="28"/>
          <w:szCs w:val="28"/>
        </w:rPr>
        <w:t>日</w:t>
      </w:r>
    </w:p>
    <w:p w:rsidR="00AA3CAB" w:rsidRDefault="00AA3CAB" w:rsidP="00AA3CAB">
      <w:pPr>
        <w:pStyle w:val="a8"/>
        <w:spacing w:line="360" w:lineRule="auto"/>
        <w:ind w:firstLineChars="200" w:firstLine="570"/>
        <w:rPr>
          <w:rFonts w:ascii="Times New Roman" w:eastAsiaTheme="majorEastAsia" w:hAnsi="Times New Roman" w:cs="Times New Roman"/>
          <w:b/>
          <w:sz w:val="28"/>
          <w:szCs w:val="28"/>
        </w:rPr>
      </w:pPr>
    </w:p>
    <w:p w:rsidR="00256CEF" w:rsidRDefault="00256CEF" w:rsidP="00AA3CAB">
      <w:pPr>
        <w:spacing w:line="360" w:lineRule="auto"/>
        <w:ind w:firstLineChars="197" w:firstLine="561"/>
        <w:jc w:val="both"/>
        <w:rPr>
          <w:rFonts w:ascii="Times New Roman" w:eastAsiaTheme="majorEastAsia" w:hAnsi="Times New Roman"/>
          <w:b/>
          <w:sz w:val="28"/>
          <w:szCs w:val="28"/>
        </w:rPr>
      </w:pPr>
    </w:p>
    <w:sectPr w:rsidR="00256CEF">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851" w:footer="992" w:gutter="0"/>
      <w:pgNumType w:fmt="numberInDash"/>
      <w:cols w:space="720"/>
      <w:docGrid w:type="linesAndChars" w:linePitch="560" w:charSpace="80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5EE" w:rsidRDefault="00C005EE">
      <w:pPr>
        <w:ind w:firstLine="640"/>
      </w:pPr>
      <w:r>
        <w:separator/>
      </w:r>
    </w:p>
  </w:endnote>
  <w:endnote w:type="continuationSeparator" w:id="0">
    <w:p w:rsidR="00C005EE" w:rsidRDefault="00C005EE">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CEF" w:rsidRDefault="00792DCE">
    <w:pPr>
      <w:pStyle w:val="a4"/>
      <w:framePr w:wrap="around" w:vAnchor="text" w:hAnchor="margin" w:xAlign="right" w:y="1"/>
      <w:ind w:firstLine="360"/>
      <w:rPr>
        <w:rStyle w:val="aa"/>
      </w:rPr>
    </w:pPr>
    <w:r>
      <w:fldChar w:fldCharType="begin"/>
    </w:r>
    <w:r>
      <w:rPr>
        <w:rStyle w:val="aa"/>
      </w:rPr>
      <w:instrText xml:space="preserve">PAGE  </w:instrText>
    </w:r>
    <w:r>
      <w:fldChar w:fldCharType="end"/>
    </w:r>
  </w:p>
  <w:p w:rsidR="00256CEF" w:rsidRDefault="00256CEF">
    <w:pPr>
      <w:pStyle w:val="a4"/>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CEF" w:rsidRDefault="00792DCE">
    <w:pPr>
      <w:pStyle w:val="a4"/>
      <w:ind w:firstLine="360"/>
      <w:jc w:val="center"/>
    </w:pPr>
    <w:r>
      <w:fldChar w:fldCharType="begin"/>
    </w:r>
    <w:r>
      <w:instrText>PAGE   \* MERGEFORMAT</w:instrText>
    </w:r>
    <w:r>
      <w:fldChar w:fldCharType="separate"/>
    </w:r>
    <w:r w:rsidR="00992C56" w:rsidRPr="00992C56">
      <w:rPr>
        <w:noProof/>
        <w:lang w:val="zh-CN"/>
      </w:rPr>
      <w:t>-</w:t>
    </w:r>
    <w:r w:rsidR="00992C56">
      <w:rPr>
        <w:noProof/>
      </w:rPr>
      <w:t xml:space="preserve"> 13 -</w:t>
    </w:r>
    <w:r>
      <w:fldChar w:fldCharType="end"/>
    </w:r>
  </w:p>
  <w:p w:rsidR="00256CEF" w:rsidRDefault="00256CEF">
    <w:pPr>
      <w:pStyle w:val="a4"/>
      <w:ind w:firstLine="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CEF" w:rsidRDefault="00256CEF">
    <w:pPr>
      <w:pStyle w:val="a4"/>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5EE" w:rsidRDefault="00C005EE">
      <w:pPr>
        <w:ind w:firstLine="640"/>
      </w:pPr>
      <w:r>
        <w:separator/>
      </w:r>
    </w:p>
  </w:footnote>
  <w:footnote w:type="continuationSeparator" w:id="0">
    <w:p w:rsidR="00C005EE" w:rsidRDefault="00C005EE">
      <w:pPr>
        <w:ind w:firstLine="64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CEF" w:rsidRDefault="00256CEF">
    <w:pPr>
      <w:pStyle w:val="a6"/>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CEF" w:rsidRDefault="00256CEF">
    <w:pPr>
      <w:pStyle w:val="a6"/>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CEF" w:rsidRDefault="00256CEF">
    <w:pPr>
      <w:pStyle w:val="a6"/>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B4628"/>
    <w:multiLevelType w:val="singleLevel"/>
    <w:tmpl w:val="213B4628"/>
    <w:lvl w:ilvl="0">
      <w:start w:val="6"/>
      <w:numFmt w:val="chineseCounting"/>
      <w:suff w:val="nothing"/>
      <w:lvlText w:val="%1、"/>
      <w:lvlJc w:val="left"/>
      <w:rPr>
        <w:rFonts w:hint="eastAsia"/>
      </w:rPr>
    </w:lvl>
  </w:abstractNum>
  <w:abstractNum w:abstractNumId="1" w15:restartNumberingAfterBreak="0">
    <w:nsid w:val="2B9856EA"/>
    <w:multiLevelType w:val="singleLevel"/>
    <w:tmpl w:val="2B9856EA"/>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E38"/>
    <w:rsid w:val="0001052A"/>
    <w:rsid w:val="00031A67"/>
    <w:rsid w:val="00033A6A"/>
    <w:rsid w:val="0003616B"/>
    <w:rsid w:val="00056573"/>
    <w:rsid w:val="00062E38"/>
    <w:rsid w:val="000C6C24"/>
    <w:rsid w:val="000E08C2"/>
    <w:rsid w:val="001424BF"/>
    <w:rsid w:val="0014344F"/>
    <w:rsid w:val="0015090A"/>
    <w:rsid w:val="00180446"/>
    <w:rsid w:val="00186E39"/>
    <w:rsid w:val="001A7364"/>
    <w:rsid w:val="001B79D3"/>
    <w:rsid w:val="001C7BAC"/>
    <w:rsid w:val="001E4469"/>
    <w:rsid w:val="001E72FD"/>
    <w:rsid w:val="001F28AC"/>
    <w:rsid w:val="00200F84"/>
    <w:rsid w:val="00234A86"/>
    <w:rsid w:val="00254D1A"/>
    <w:rsid w:val="00256CEF"/>
    <w:rsid w:val="002601BC"/>
    <w:rsid w:val="002A1CE3"/>
    <w:rsid w:val="002A3D13"/>
    <w:rsid w:val="002A5C12"/>
    <w:rsid w:val="002E65DC"/>
    <w:rsid w:val="002F6BAD"/>
    <w:rsid w:val="00304202"/>
    <w:rsid w:val="00321495"/>
    <w:rsid w:val="00341BC1"/>
    <w:rsid w:val="003570C1"/>
    <w:rsid w:val="00371060"/>
    <w:rsid w:val="00387984"/>
    <w:rsid w:val="003D0B52"/>
    <w:rsid w:val="003E0F0B"/>
    <w:rsid w:val="004155A7"/>
    <w:rsid w:val="004478DE"/>
    <w:rsid w:val="00494541"/>
    <w:rsid w:val="004B5430"/>
    <w:rsid w:val="004C7048"/>
    <w:rsid w:val="004E5C5F"/>
    <w:rsid w:val="004F2367"/>
    <w:rsid w:val="004F2E46"/>
    <w:rsid w:val="00511A34"/>
    <w:rsid w:val="00557745"/>
    <w:rsid w:val="005621CD"/>
    <w:rsid w:val="00587D8E"/>
    <w:rsid w:val="005A2112"/>
    <w:rsid w:val="005B3C4B"/>
    <w:rsid w:val="005D2C49"/>
    <w:rsid w:val="005F2F87"/>
    <w:rsid w:val="006350F9"/>
    <w:rsid w:val="006561E8"/>
    <w:rsid w:val="00673C29"/>
    <w:rsid w:val="006D6438"/>
    <w:rsid w:val="006F2E64"/>
    <w:rsid w:val="006F3BA6"/>
    <w:rsid w:val="006F6C6E"/>
    <w:rsid w:val="00720A5A"/>
    <w:rsid w:val="00765BC7"/>
    <w:rsid w:val="007808B2"/>
    <w:rsid w:val="00784471"/>
    <w:rsid w:val="00786870"/>
    <w:rsid w:val="00792DCE"/>
    <w:rsid w:val="00797B53"/>
    <w:rsid w:val="007D3255"/>
    <w:rsid w:val="007E67DA"/>
    <w:rsid w:val="00801742"/>
    <w:rsid w:val="00854EC8"/>
    <w:rsid w:val="00860BE5"/>
    <w:rsid w:val="00882431"/>
    <w:rsid w:val="008A2463"/>
    <w:rsid w:val="008B6E8F"/>
    <w:rsid w:val="008D56E6"/>
    <w:rsid w:val="008F2977"/>
    <w:rsid w:val="008F4CFA"/>
    <w:rsid w:val="00923BA7"/>
    <w:rsid w:val="00930BDC"/>
    <w:rsid w:val="0097239C"/>
    <w:rsid w:val="00980546"/>
    <w:rsid w:val="00992C56"/>
    <w:rsid w:val="009A3D66"/>
    <w:rsid w:val="009A53AC"/>
    <w:rsid w:val="009A7091"/>
    <w:rsid w:val="009C423E"/>
    <w:rsid w:val="009D0C1C"/>
    <w:rsid w:val="009D37F5"/>
    <w:rsid w:val="009D76CB"/>
    <w:rsid w:val="00A26AE2"/>
    <w:rsid w:val="00A42139"/>
    <w:rsid w:val="00A445E4"/>
    <w:rsid w:val="00A616D6"/>
    <w:rsid w:val="00AA3CAB"/>
    <w:rsid w:val="00AB120A"/>
    <w:rsid w:val="00AC136F"/>
    <w:rsid w:val="00AE263D"/>
    <w:rsid w:val="00AF2755"/>
    <w:rsid w:val="00AF4B00"/>
    <w:rsid w:val="00B21021"/>
    <w:rsid w:val="00B6183D"/>
    <w:rsid w:val="00B63248"/>
    <w:rsid w:val="00B63308"/>
    <w:rsid w:val="00B95697"/>
    <w:rsid w:val="00B96D85"/>
    <w:rsid w:val="00BB7F3E"/>
    <w:rsid w:val="00BC53E7"/>
    <w:rsid w:val="00BC5C2F"/>
    <w:rsid w:val="00BD6316"/>
    <w:rsid w:val="00BF2546"/>
    <w:rsid w:val="00C005EE"/>
    <w:rsid w:val="00C44C83"/>
    <w:rsid w:val="00C84384"/>
    <w:rsid w:val="00CB7907"/>
    <w:rsid w:val="00CC35DB"/>
    <w:rsid w:val="00CC3CCB"/>
    <w:rsid w:val="00CC7FF4"/>
    <w:rsid w:val="00CD1335"/>
    <w:rsid w:val="00D06297"/>
    <w:rsid w:val="00D15B63"/>
    <w:rsid w:val="00D23757"/>
    <w:rsid w:val="00D3422F"/>
    <w:rsid w:val="00D46433"/>
    <w:rsid w:val="00D53DB1"/>
    <w:rsid w:val="00D61CE3"/>
    <w:rsid w:val="00D65865"/>
    <w:rsid w:val="00D65DD4"/>
    <w:rsid w:val="00D676A3"/>
    <w:rsid w:val="00DA019F"/>
    <w:rsid w:val="00DA2992"/>
    <w:rsid w:val="00DE0155"/>
    <w:rsid w:val="00E04DE2"/>
    <w:rsid w:val="00E11F20"/>
    <w:rsid w:val="00E356BE"/>
    <w:rsid w:val="00E5599E"/>
    <w:rsid w:val="00E56467"/>
    <w:rsid w:val="00E56FFB"/>
    <w:rsid w:val="00E64AFD"/>
    <w:rsid w:val="00E716CA"/>
    <w:rsid w:val="00EA3FB1"/>
    <w:rsid w:val="00EB5DBD"/>
    <w:rsid w:val="00F10B3C"/>
    <w:rsid w:val="00F33A79"/>
    <w:rsid w:val="00F55DE8"/>
    <w:rsid w:val="00F72AF4"/>
    <w:rsid w:val="00FB742F"/>
    <w:rsid w:val="00FD295C"/>
    <w:rsid w:val="00FE0CF9"/>
    <w:rsid w:val="01362565"/>
    <w:rsid w:val="063C7A82"/>
    <w:rsid w:val="073F70C5"/>
    <w:rsid w:val="08B324DE"/>
    <w:rsid w:val="09C42BEA"/>
    <w:rsid w:val="0A1B3E06"/>
    <w:rsid w:val="0C6A0E27"/>
    <w:rsid w:val="0C6E5E7D"/>
    <w:rsid w:val="0ED37DA7"/>
    <w:rsid w:val="18FF5E7C"/>
    <w:rsid w:val="19033D33"/>
    <w:rsid w:val="1B503ACF"/>
    <w:rsid w:val="1CDB6849"/>
    <w:rsid w:val="255C47A8"/>
    <w:rsid w:val="25971766"/>
    <w:rsid w:val="26216A5F"/>
    <w:rsid w:val="286F182F"/>
    <w:rsid w:val="299A18AD"/>
    <w:rsid w:val="29FB6966"/>
    <w:rsid w:val="2C430952"/>
    <w:rsid w:val="2DE10A62"/>
    <w:rsid w:val="2F221069"/>
    <w:rsid w:val="2F455FC0"/>
    <w:rsid w:val="2F5B03AA"/>
    <w:rsid w:val="33563FC1"/>
    <w:rsid w:val="36FC32E3"/>
    <w:rsid w:val="3B027869"/>
    <w:rsid w:val="3D5A2573"/>
    <w:rsid w:val="3DA63E8D"/>
    <w:rsid w:val="3DAD6598"/>
    <w:rsid w:val="3F2A7BD3"/>
    <w:rsid w:val="43F37F7F"/>
    <w:rsid w:val="497A5477"/>
    <w:rsid w:val="4E3A2E91"/>
    <w:rsid w:val="4FB4775E"/>
    <w:rsid w:val="51CE538A"/>
    <w:rsid w:val="52FB32B0"/>
    <w:rsid w:val="537745EE"/>
    <w:rsid w:val="547F63E1"/>
    <w:rsid w:val="597B7D38"/>
    <w:rsid w:val="5CA66631"/>
    <w:rsid w:val="626C3BB0"/>
    <w:rsid w:val="6A5A2995"/>
    <w:rsid w:val="6EF93016"/>
    <w:rsid w:val="73DF6F2E"/>
    <w:rsid w:val="76866A96"/>
    <w:rsid w:val="76C45F03"/>
    <w:rsid w:val="7A764430"/>
    <w:rsid w:val="7DA41F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516AD3-A39A-4025-8CDB-577E7654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pPr>
      <w:widowControl w:val="0"/>
      <w:ind w:firstLineChars="200" w:firstLine="200"/>
    </w:pPr>
    <w:rPr>
      <w:rFonts w:ascii="仿宋_GB2312" w:eastAsia="仿宋_GB2312" w:hAnsi="宋体"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a3">
    <w:name w:val="Body Text Indent"/>
    <w:basedOn w:val="a"/>
    <w:uiPriority w:val="99"/>
    <w:semiHidden/>
    <w:unhideWhenUsed/>
    <w:qFormat/>
    <w:pPr>
      <w:spacing w:after="120"/>
      <w:ind w:leftChars="200" w:left="420"/>
    </w:pPr>
  </w:style>
  <w:style w:type="paragraph" w:styleId="a4">
    <w:name w:val="footer"/>
    <w:basedOn w:val="a"/>
    <w:link w:val="a5"/>
    <w:uiPriority w:val="99"/>
    <w:unhideWhenUsed/>
    <w:qFormat/>
    <w:pPr>
      <w:tabs>
        <w:tab w:val="center" w:pos="4153"/>
        <w:tab w:val="right" w:pos="8306"/>
      </w:tabs>
      <w:snapToGrid w:val="0"/>
    </w:pPr>
    <w:rPr>
      <w:sz w:val="18"/>
      <w:szCs w:val="18"/>
    </w:rPr>
  </w:style>
  <w:style w:type="paragraph" w:styleId="a6">
    <w:name w:val="header"/>
    <w:basedOn w:val="a"/>
    <w:link w:val="a7"/>
    <w:unhideWhenUsed/>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a9"/>
    <w:qFormat/>
    <w:pPr>
      <w:ind w:firstLineChars="0" w:firstLine="0"/>
      <w:jc w:val="center"/>
    </w:pPr>
    <w:rPr>
      <w:rFonts w:ascii="方正小标宋简体" w:eastAsia="方正小标宋简体" w:cstheme="minorBidi"/>
      <w:sz w:val="36"/>
      <w:szCs w:val="36"/>
    </w:rPr>
  </w:style>
  <w:style w:type="character" w:styleId="aa">
    <w:name w:val="page number"/>
    <w:basedOn w:val="a0"/>
    <w:qFormat/>
  </w:style>
  <w:style w:type="character" w:customStyle="1" w:styleId="a7">
    <w:name w:val="页眉 字符"/>
    <w:basedOn w:val="a0"/>
    <w:link w:val="a6"/>
    <w:qFormat/>
    <w:rPr>
      <w:sz w:val="18"/>
      <w:szCs w:val="18"/>
    </w:rPr>
  </w:style>
  <w:style w:type="character" w:customStyle="1" w:styleId="a5">
    <w:name w:val="页脚 字符"/>
    <w:basedOn w:val="a0"/>
    <w:link w:val="a4"/>
    <w:uiPriority w:val="99"/>
    <w:qFormat/>
    <w:rPr>
      <w:sz w:val="18"/>
      <w:szCs w:val="18"/>
    </w:rPr>
  </w:style>
  <w:style w:type="character" w:customStyle="1" w:styleId="a9">
    <w:name w:val="标题 字符"/>
    <w:link w:val="a8"/>
    <w:qFormat/>
    <w:locked/>
    <w:rPr>
      <w:rFonts w:ascii="方正小标宋简体" w:eastAsia="方正小标宋简体" w:hAnsi="宋体"/>
      <w:sz w:val="36"/>
      <w:szCs w:val="36"/>
    </w:rPr>
  </w:style>
  <w:style w:type="character" w:customStyle="1" w:styleId="Char1">
    <w:name w:val="标题 Char1"/>
    <w:basedOn w:val="a0"/>
    <w:uiPriority w:val="10"/>
    <w:qFormat/>
    <w:rPr>
      <w:rFonts w:asciiTheme="majorHAnsi" w:eastAsia="宋体" w:hAnsiTheme="majorHAnsi" w:cstheme="majorBidi"/>
      <w:b/>
      <w:bCs/>
      <w:sz w:val="32"/>
      <w:szCs w:val="32"/>
    </w:rPr>
  </w:style>
  <w:style w:type="paragraph" w:styleId="ab">
    <w:name w:val="List Paragraph"/>
    <w:basedOn w:val="a"/>
    <w:uiPriority w:val="99"/>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4C9979-37D1-47C6-BF8F-D89903099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868</Words>
  <Characters>4954</Characters>
  <Application>Microsoft Office Word</Application>
  <DocSecurity>0</DocSecurity>
  <Lines>41</Lines>
  <Paragraphs>11</Paragraphs>
  <ScaleCrop>false</ScaleCrop>
  <Company>MS</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刘大林</cp:lastModifiedBy>
  <cp:revision>10</cp:revision>
  <dcterms:created xsi:type="dcterms:W3CDTF">2018-05-05T01:19:00Z</dcterms:created>
  <dcterms:modified xsi:type="dcterms:W3CDTF">2018-05-15T03:33:00Z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